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314E832" w14:textId="77777777" w:rsidR="00B5274C" w:rsidRPr="001D0D26" w:rsidRDefault="00B5274C" w:rsidP="00125708">
      <w:pPr>
        <w:rPr>
          <w:rFonts w:eastAsia="Times New Roman" w:cstheme="minorHAnsi"/>
          <w:b/>
          <w:bCs/>
          <w:kern w:val="0"/>
          <w:sz w:val="32"/>
          <w:szCs w:val="32"/>
          <w:lang w:eastAsia="es-ES_tradnl"/>
          <w14:ligatures w14:val="none"/>
        </w:rPr>
      </w:pPr>
      <w:r w:rsidRPr="001D0D26">
        <w:rPr>
          <w:rFonts w:eastAsia="Times New Roman" w:cstheme="minorHAnsi"/>
          <w:b/>
          <w:bCs/>
          <w:kern w:val="0"/>
          <w:sz w:val="32"/>
          <w:szCs w:val="32"/>
          <w:lang w:eastAsia="es-ES_tradnl"/>
          <w14:ligatures w14:val="none"/>
        </w:rPr>
        <w:t>NOTA DE PRENSA</w:t>
      </w:r>
    </w:p>
    <w:p w14:paraId="44800A31" w14:textId="2D5653B7" w:rsidR="00C63539" w:rsidRPr="00C63539" w:rsidRDefault="00C63539" w:rsidP="00125708">
      <w:pPr>
        <w:rPr>
          <w:rFonts w:eastAsia="Times New Roman" w:cstheme="minorHAnsi"/>
          <w:kern w:val="0"/>
          <w:lang w:eastAsia="es-ES_tradnl"/>
          <w14:ligatures w14:val="none"/>
        </w:rPr>
      </w:pPr>
      <w:r w:rsidRPr="00C63539">
        <w:rPr>
          <w:rFonts w:eastAsia="Times New Roman" w:cstheme="minorHAnsi"/>
          <w:b/>
          <w:bCs/>
          <w:kern w:val="0"/>
          <w:lang w:eastAsia="es-ES_tradnl"/>
          <w14:ligatures w14:val="none"/>
        </w:rPr>
        <w:t xml:space="preserve">Madrid, </w:t>
      </w:r>
      <w:r w:rsidR="00B5274C">
        <w:rPr>
          <w:rFonts w:eastAsia="Times New Roman" w:cstheme="minorHAnsi"/>
          <w:b/>
          <w:bCs/>
          <w:kern w:val="0"/>
          <w:lang w:eastAsia="es-ES_tradnl"/>
          <w14:ligatures w14:val="none"/>
        </w:rPr>
        <w:t>15</w:t>
      </w:r>
      <w:r w:rsidRPr="00C63539">
        <w:rPr>
          <w:rFonts w:eastAsia="Times New Roman" w:cstheme="minorHAnsi"/>
          <w:b/>
          <w:bCs/>
          <w:kern w:val="0"/>
          <w:lang w:eastAsia="es-ES_tradnl"/>
          <w14:ligatures w14:val="none"/>
        </w:rPr>
        <w:t xml:space="preserve"> de julio de 2026</w:t>
      </w:r>
    </w:p>
    <w:p w14:paraId="7FB1841C" w14:textId="77777777" w:rsidR="00125708" w:rsidRPr="00125708" w:rsidRDefault="00125708" w:rsidP="00C63539">
      <w:pPr>
        <w:rPr>
          <w:rFonts w:eastAsia="Times New Roman" w:cstheme="minorHAnsi"/>
          <w:b/>
          <w:bCs/>
          <w:kern w:val="36"/>
          <w:sz w:val="32"/>
          <w:szCs w:val="32"/>
          <w:lang w:eastAsia="es-ES_tradnl"/>
          <w14:ligatures w14:val="none"/>
        </w:rPr>
      </w:pPr>
    </w:p>
    <w:p w14:paraId="0365B845" w14:textId="711CFA0C" w:rsidR="00C63539" w:rsidRDefault="00EF24B9" w:rsidP="00C63539">
      <w:pPr>
        <w:rPr>
          <w:rFonts w:eastAsia="Times New Roman" w:cstheme="minorHAnsi"/>
          <w:b/>
          <w:bCs/>
          <w:kern w:val="36"/>
          <w:sz w:val="40"/>
          <w:szCs w:val="40"/>
          <w:lang w:eastAsia="es-ES_tradnl"/>
          <w14:ligatures w14:val="none"/>
        </w:rPr>
      </w:pPr>
      <w:r w:rsidRPr="00EF24B9">
        <w:rPr>
          <w:rFonts w:eastAsia="Times New Roman" w:cstheme="minorHAnsi"/>
          <w:b/>
          <w:bCs/>
          <w:kern w:val="36"/>
          <w:sz w:val="40"/>
          <w:szCs w:val="40"/>
          <w:lang w:eastAsia="es-ES_tradnl"/>
          <w14:ligatures w14:val="none"/>
        </w:rPr>
        <w:t>Madrid inaugura la undécima edición de Hotel Tapa Tour</w:t>
      </w:r>
      <w:r>
        <w:rPr>
          <w:rFonts w:eastAsia="Times New Roman" w:cstheme="minorHAnsi"/>
          <w:b/>
          <w:bCs/>
          <w:kern w:val="36"/>
          <w:sz w:val="40"/>
          <w:szCs w:val="40"/>
          <w:lang w:eastAsia="es-ES_tradnl"/>
          <w14:ligatures w14:val="none"/>
        </w:rPr>
        <w:t xml:space="preserve">: </w:t>
      </w:r>
      <w:r w:rsidRPr="00EF24B9">
        <w:rPr>
          <w:rFonts w:eastAsia="Times New Roman" w:cstheme="minorHAnsi"/>
          <w:b/>
          <w:bCs/>
          <w:kern w:val="36"/>
          <w:sz w:val="40"/>
          <w:szCs w:val="40"/>
          <w:lang w:eastAsia="es-ES_tradnl"/>
          <w14:ligatures w14:val="none"/>
        </w:rPr>
        <w:t>el festival que ha convertido la tapa en la llave de acceso a la cocina de los grandes hoteles.</w:t>
      </w:r>
    </w:p>
    <w:p w14:paraId="2C47E09D" w14:textId="77777777" w:rsidR="00EF24B9" w:rsidRDefault="00EF24B9" w:rsidP="00C63539">
      <w:pPr>
        <w:rPr>
          <w:rFonts w:eastAsia="Times New Roman" w:cstheme="minorHAnsi"/>
          <w:b/>
          <w:bCs/>
          <w:kern w:val="0"/>
          <w:lang w:eastAsia="es-ES_tradnl"/>
          <w14:ligatures w14:val="none"/>
        </w:rPr>
      </w:pPr>
    </w:p>
    <w:p w14:paraId="5DEE18EE" w14:textId="1B3F3B9B" w:rsidR="00C63539" w:rsidRDefault="00276475" w:rsidP="00C63539">
      <w:pPr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</w:pPr>
      <w:r w:rsidRPr="00276475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>Del 17 al 27 de septiembre, 29 hoteles de cuatro y cinco estrellas convertirán Madrid en una gran ruta gastronómica para celebrar uno de los grandes símbolos de nuestra cultura: el tapeo.</w:t>
      </w:r>
    </w:p>
    <w:p w14:paraId="645DBC50" w14:textId="77777777" w:rsidR="00276475" w:rsidRPr="00C63539" w:rsidRDefault="00276475" w:rsidP="00C63539">
      <w:pPr>
        <w:rPr>
          <w:rFonts w:eastAsia="Times New Roman" w:cstheme="minorHAnsi"/>
          <w:b/>
          <w:bCs/>
          <w:kern w:val="0"/>
          <w:lang w:eastAsia="es-ES_tradnl"/>
          <w14:ligatures w14:val="none"/>
        </w:rPr>
      </w:pPr>
    </w:p>
    <w:p w14:paraId="1F1F7D52" w14:textId="0366FEAC" w:rsidR="00C63539" w:rsidRDefault="00276475" w:rsidP="00C63539">
      <w:r>
        <w:t xml:space="preserve">La undécima edición de Hotel Tapa Tour llega en un momento especialmente significativo para la gastronomía española. Coincide con el impulso institucional de la candidatura del </w:t>
      </w:r>
      <w:r w:rsidRPr="00F96BC2">
        <w:rPr>
          <w:b/>
          <w:bCs/>
        </w:rPr>
        <w:t>tapeo</w:t>
      </w:r>
      <w:r>
        <w:t xml:space="preserve"> como </w:t>
      </w:r>
      <w:r w:rsidRPr="00F96BC2">
        <w:rPr>
          <w:b/>
          <w:bCs/>
        </w:rPr>
        <w:t>Patrimonio Cultural Inmaterial de la Humanidad por la UNESCO</w:t>
      </w:r>
      <w:r>
        <w:t>, promovida por el Ministerio de Agricultura, Pesca y Alimentación, una iniciativa que busca reconocer y proteger uno de los rituales sociales más arraigados de nuestra cultura.</w:t>
      </w:r>
    </w:p>
    <w:p w14:paraId="16FF5BE2" w14:textId="77777777" w:rsidR="00E60744" w:rsidRDefault="00E60744" w:rsidP="00C63539">
      <w:pPr>
        <w:outlineLvl w:val="1"/>
      </w:pPr>
    </w:p>
    <w:p w14:paraId="1EFC7F5D" w14:textId="600E1318" w:rsidR="00C63539" w:rsidRDefault="00276475" w:rsidP="00C63539">
      <w:pPr>
        <w:outlineLvl w:val="1"/>
      </w:pPr>
      <w:r>
        <w:t xml:space="preserve">Desde hace </w:t>
      </w:r>
      <w:r w:rsidRPr="00F96BC2">
        <w:rPr>
          <w:b/>
          <w:bCs/>
        </w:rPr>
        <w:t>más de una década</w:t>
      </w:r>
      <w:r>
        <w:t xml:space="preserve">, Hotel Tapa Tour comparte esa misma filosofía desde una perspectiva singular: convertir la tapa —tradicionalmente asociada a bares y tabernas— en la </w:t>
      </w:r>
      <w:r w:rsidRPr="00F96BC2">
        <w:rPr>
          <w:b/>
          <w:bCs/>
        </w:rPr>
        <w:t>llave de acceso a la cocina de los grandes hoteles</w:t>
      </w:r>
      <w:r>
        <w:t>. Un proyecto pionero que ha contribuido a abrir la gastronomía hotelera a la ciudad.</w:t>
      </w:r>
    </w:p>
    <w:p w14:paraId="466F2380" w14:textId="77777777" w:rsidR="00E60744" w:rsidRDefault="00E60744" w:rsidP="00C63539">
      <w:pPr>
        <w:outlineLvl w:val="1"/>
      </w:pPr>
    </w:p>
    <w:p w14:paraId="1F096962" w14:textId="352C915D" w:rsidR="007B51A8" w:rsidRPr="00F96BC2" w:rsidRDefault="000C58BE" w:rsidP="00C63539">
      <w:pPr>
        <w:outlineLvl w:val="1"/>
        <w:rPr>
          <w:b/>
          <w:bCs/>
        </w:rPr>
      </w:pPr>
      <w:r>
        <w:t xml:space="preserve">Por primera vez, </w:t>
      </w:r>
      <w:r w:rsidRPr="00F96BC2">
        <w:rPr>
          <w:b/>
          <w:bCs/>
        </w:rPr>
        <w:t>Madrid abrirá el calendario</w:t>
      </w:r>
      <w:r>
        <w:t xml:space="preserve"> de Hotel Tapa Tour con la inauguración de su undécima edición, mientras que la edición de </w:t>
      </w:r>
      <w:r w:rsidRPr="00F96BC2">
        <w:rPr>
          <w:b/>
          <w:bCs/>
        </w:rPr>
        <w:t>Barcelona</w:t>
      </w:r>
      <w:r>
        <w:t xml:space="preserve"> </w:t>
      </w:r>
      <w:r w:rsidR="003C2E8B">
        <w:t>le tomará el relevo</w:t>
      </w:r>
      <w:r>
        <w:t xml:space="preserve"> del </w:t>
      </w:r>
      <w:r w:rsidRPr="00F96BC2">
        <w:rPr>
          <w:b/>
          <w:bCs/>
        </w:rPr>
        <w:t>5 al 15 de noviembre.</w:t>
      </w:r>
    </w:p>
    <w:p w14:paraId="0820BCFB" w14:textId="77777777" w:rsidR="000C58BE" w:rsidRDefault="000C58BE" w:rsidP="00C63539">
      <w:pPr>
        <w:outlineLvl w:val="1"/>
        <w:rPr>
          <w:rFonts w:eastAsia="Times New Roman" w:cstheme="minorHAnsi"/>
          <w:b/>
          <w:bCs/>
          <w:kern w:val="0"/>
          <w:lang w:eastAsia="es-ES_tradnl"/>
          <w14:ligatures w14:val="none"/>
        </w:rPr>
      </w:pPr>
    </w:p>
    <w:p w14:paraId="2EC12D0E" w14:textId="161782AA" w:rsidR="00AE117F" w:rsidRPr="00B14AEC" w:rsidRDefault="00AE117F" w:rsidP="00C63539">
      <w:pPr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</w:pPr>
      <w:r w:rsidRPr="00B14AEC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>Alta cocina informal con sello de autor</w:t>
      </w:r>
    </w:p>
    <w:p w14:paraId="688E17C6" w14:textId="77777777" w:rsidR="00C63539" w:rsidRDefault="00C63539" w:rsidP="00C63539">
      <w:pPr>
        <w:rPr>
          <w:rFonts w:cstheme="minorHAnsi"/>
        </w:rPr>
      </w:pPr>
    </w:p>
    <w:p w14:paraId="75BC9F7F" w14:textId="15488F52" w:rsidR="00C63539" w:rsidRDefault="00276475" w:rsidP="00C63539">
      <w:r>
        <w:t xml:space="preserve">Durante once días, </w:t>
      </w:r>
      <w:r w:rsidRPr="00F96BC2">
        <w:rPr>
          <w:b/>
          <w:bCs/>
        </w:rPr>
        <w:t>29 hoteles de cuatro y cinco estrellas</w:t>
      </w:r>
      <w:r>
        <w:t xml:space="preserve"> convertirán Madrid en una gran ruta gastronómica urbana. Restaurantes, bares, jardines y terrazas abrirán sus puertas para ofrecer propuestas exclusivas en formato tapa, invitando a madrileños y visitantes a descubrir algunos de los espacios gastronómicos más singulares de la ciudad.</w:t>
      </w:r>
    </w:p>
    <w:p w14:paraId="4D5C6E0F" w14:textId="77777777" w:rsidR="00276475" w:rsidRDefault="00276475" w:rsidP="00C63539">
      <w:pPr>
        <w:rPr>
          <w:rFonts w:cstheme="minorHAnsi"/>
        </w:rPr>
      </w:pPr>
    </w:p>
    <w:p w14:paraId="463C97F6" w14:textId="341FC9E2" w:rsidR="00276475" w:rsidRDefault="00276475" w:rsidP="003C2E8B">
      <w:r>
        <w:t>Cada establecimiento presentará entre tres y cuatro propuestas</w:t>
      </w:r>
      <w:r w:rsidR="003C2E8B">
        <w:t xml:space="preserve">. </w:t>
      </w:r>
      <w:r w:rsidRPr="00276475">
        <w:rPr>
          <w:rFonts w:cstheme="minorHAnsi"/>
        </w:rPr>
        <w:t xml:space="preserve">Las dos categorías principales competirán por el </w:t>
      </w:r>
      <w:r w:rsidRPr="00F96BC2">
        <w:rPr>
          <w:rFonts w:cstheme="minorHAnsi"/>
          <w:b/>
          <w:bCs/>
        </w:rPr>
        <w:t>Premio Tapa Alimentos de España</w:t>
      </w:r>
      <w:r w:rsidRPr="00276475">
        <w:rPr>
          <w:rFonts w:cstheme="minorHAnsi"/>
        </w:rPr>
        <w:t xml:space="preserve">: la </w:t>
      </w:r>
      <w:r w:rsidRPr="00F96BC2">
        <w:rPr>
          <w:rFonts w:cstheme="minorHAnsi"/>
          <w:b/>
          <w:bCs/>
        </w:rPr>
        <w:t>Tapa Nacional</w:t>
      </w:r>
      <w:r w:rsidRPr="00276475">
        <w:rPr>
          <w:rFonts w:cstheme="minorHAnsi"/>
        </w:rPr>
        <w:t xml:space="preserve">, inspirada en la cocina española y maridada con vinos de la </w:t>
      </w:r>
      <w:r w:rsidRPr="00F96BC2">
        <w:rPr>
          <w:rFonts w:cstheme="minorHAnsi"/>
          <w:b/>
          <w:bCs/>
        </w:rPr>
        <w:t>D.O. Ribera del Duero</w:t>
      </w:r>
      <w:r w:rsidRPr="00276475">
        <w:rPr>
          <w:rFonts w:cstheme="minorHAnsi"/>
        </w:rPr>
        <w:t xml:space="preserve">, y la </w:t>
      </w:r>
      <w:r w:rsidRPr="00F96BC2">
        <w:rPr>
          <w:rFonts w:cstheme="minorHAnsi"/>
          <w:b/>
          <w:bCs/>
        </w:rPr>
        <w:t>Tapa Fusión</w:t>
      </w:r>
      <w:r w:rsidRPr="00276475">
        <w:rPr>
          <w:rFonts w:cstheme="minorHAnsi"/>
        </w:rPr>
        <w:t xml:space="preserve">, de inspiración internacional, armonizada con cavas de Guarda Superior de la </w:t>
      </w:r>
      <w:r w:rsidRPr="00F96BC2">
        <w:rPr>
          <w:rFonts w:cstheme="minorHAnsi"/>
          <w:b/>
          <w:bCs/>
        </w:rPr>
        <w:t>D.O. Cava</w:t>
      </w:r>
      <w:r>
        <w:rPr>
          <w:rFonts w:cstheme="minorHAnsi"/>
        </w:rPr>
        <w:t>.</w:t>
      </w:r>
      <w:r w:rsidR="003C2E8B">
        <w:t xml:space="preserve"> </w:t>
      </w:r>
      <w:r>
        <w:t xml:space="preserve">La experiencia podrá </w:t>
      </w:r>
      <w:r>
        <w:lastRenderedPageBreak/>
        <w:t xml:space="preserve">completarse con una </w:t>
      </w:r>
      <w:r w:rsidRPr="00F96BC2">
        <w:rPr>
          <w:b/>
          <w:bCs/>
        </w:rPr>
        <w:t>Croqueta de Autor</w:t>
      </w:r>
      <w:r>
        <w:t xml:space="preserve"> y una </w:t>
      </w:r>
      <w:r w:rsidRPr="00F96BC2">
        <w:rPr>
          <w:b/>
          <w:bCs/>
        </w:rPr>
        <w:t>Tapa Dulce</w:t>
      </w:r>
      <w:r>
        <w:t xml:space="preserve">, cada una acompañada de su correspondiente maridaje. </w:t>
      </w:r>
    </w:p>
    <w:p w14:paraId="66E5F23A" w14:textId="77777777" w:rsidR="00276475" w:rsidRDefault="00276475" w:rsidP="00C63539">
      <w:pPr>
        <w:outlineLvl w:val="1"/>
      </w:pPr>
    </w:p>
    <w:p w14:paraId="2E975C10" w14:textId="5302ADEF" w:rsidR="00C63539" w:rsidRDefault="00276475" w:rsidP="00C63539">
      <w:pPr>
        <w:outlineLvl w:val="1"/>
      </w:pPr>
      <w:r>
        <w:t xml:space="preserve">El precio de las propuestas oscilará entre </w:t>
      </w:r>
      <w:r w:rsidRPr="00BA48E7">
        <w:t xml:space="preserve">los </w:t>
      </w:r>
      <w:r w:rsidRPr="00BA48E7">
        <w:rPr>
          <w:b/>
          <w:bCs/>
        </w:rPr>
        <w:t>8 y los 12 euros</w:t>
      </w:r>
      <w:r w:rsidR="00F96BC2" w:rsidRPr="00F96BC2">
        <w:rPr>
          <w:b/>
          <w:bCs/>
        </w:rPr>
        <w:t xml:space="preserve"> </w:t>
      </w:r>
      <w:r w:rsidR="00F96BC2">
        <w:t>de media</w:t>
      </w:r>
      <w:r>
        <w:t>, dependiendo del establecimiento.</w:t>
      </w:r>
    </w:p>
    <w:p w14:paraId="66743B80" w14:textId="77777777" w:rsidR="00080EA6" w:rsidRDefault="00080EA6" w:rsidP="00C63539">
      <w:pPr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</w:pPr>
    </w:p>
    <w:p w14:paraId="6E319C40" w14:textId="3D4DA308" w:rsidR="00FF336F" w:rsidRPr="00B14AEC" w:rsidRDefault="00FF336F" w:rsidP="00C63539">
      <w:pPr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</w:pPr>
      <w:r w:rsidRPr="00B14AEC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>Dos maneras de vivir Hotel Tapa Tour</w:t>
      </w:r>
    </w:p>
    <w:p w14:paraId="26606A4C" w14:textId="77777777" w:rsidR="00C63539" w:rsidRDefault="00C63539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</w:p>
    <w:p w14:paraId="46266031" w14:textId="6E5DCEA6" w:rsidR="00EF24B9" w:rsidRDefault="00B30A7A" w:rsidP="00C63539">
      <w:r w:rsidRPr="00B8484B">
        <w:t>El público podrá</w:t>
      </w:r>
      <w:r>
        <w:t xml:space="preserve"> disfrutar del festival de dos maneras complementarias.</w:t>
      </w:r>
    </w:p>
    <w:p w14:paraId="2117BB14" w14:textId="77777777" w:rsidR="00B30A7A" w:rsidRPr="00EF24B9" w:rsidRDefault="00B30A7A" w:rsidP="00C63539">
      <w:pPr>
        <w:rPr>
          <w:rFonts w:ascii="Times New Roman" w:eastAsia="Times New Roman" w:hAnsi="Times New Roman" w:cs="Times New Roman"/>
          <w:kern w:val="0"/>
          <w:lang w:eastAsia="es-ES_tradnl"/>
          <w14:ligatures w14:val="none"/>
        </w:rPr>
      </w:pPr>
    </w:p>
    <w:p w14:paraId="6DFB9DF8" w14:textId="427B264B" w:rsidR="00C63539" w:rsidRDefault="00B30A7A" w:rsidP="00C63539">
      <w:r>
        <w:t xml:space="preserve">Por un lado, el </w:t>
      </w:r>
      <w:r w:rsidRPr="00F96BC2">
        <w:rPr>
          <w:b/>
          <w:bCs/>
        </w:rPr>
        <w:t>Tour Libre</w:t>
      </w:r>
      <w:r>
        <w:t xml:space="preserve">, que permite </w:t>
      </w:r>
      <w:r w:rsidR="00B8484B">
        <w:t xml:space="preserve">visitar </w:t>
      </w:r>
      <w:r>
        <w:t>los hoteles participantes</w:t>
      </w:r>
      <w:r w:rsidR="00B8484B">
        <w:t xml:space="preserve"> </w:t>
      </w:r>
      <w:r w:rsidR="00B8484B" w:rsidRPr="00F96BC2">
        <w:rPr>
          <w:b/>
          <w:bCs/>
        </w:rPr>
        <w:t>sin reserva</w:t>
      </w:r>
      <w:r w:rsidR="00B8484B">
        <w:t xml:space="preserve"> previa</w:t>
      </w:r>
      <w:r>
        <w:t xml:space="preserve">. </w:t>
      </w:r>
      <w:r w:rsidR="00B8484B">
        <w:t>Los asistentes</w:t>
      </w:r>
      <w:r>
        <w:t xml:space="preserve"> podrá</w:t>
      </w:r>
      <w:r w:rsidR="00B8484B">
        <w:t>n</w:t>
      </w:r>
      <w:r>
        <w:t xml:space="preserve"> diseñar su propio recorrido según sus intereses, la ubicación o sus preferencias gastronómicas, o seguir cualquiera de las </w:t>
      </w:r>
      <w:r w:rsidRPr="00F96BC2">
        <w:rPr>
          <w:b/>
          <w:bCs/>
        </w:rPr>
        <w:t>nueve rutas</w:t>
      </w:r>
      <w:r>
        <w:t xml:space="preserve"> oficiales propuestas por la organización.</w:t>
      </w:r>
    </w:p>
    <w:p w14:paraId="45859CCF" w14:textId="77777777" w:rsidR="00B30A7A" w:rsidRPr="00C63539" w:rsidRDefault="00B30A7A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</w:p>
    <w:p w14:paraId="093F3252" w14:textId="3C027B42" w:rsidR="00B30A7A" w:rsidRDefault="00A57992" w:rsidP="00C63539">
      <w:r>
        <w:t xml:space="preserve">Por otro, las </w:t>
      </w:r>
      <w:r w:rsidRPr="00F96BC2">
        <w:rPr>
          <w:b/>
          <w:bCs/>
        </w:rPr>
        <w:t>experiencias In-House</w:t>
      </w:r>
      <w:r>
        <w:t xml:space="preserve">, que invitan a descubrir desde dentro los diferentes espacios de los hoteles mediante un </w:t>
      </w:r>
      <w:r w:rsidRPr="00F96BC2">
        <w:rPr>
          <w:b/>
          <w:bCs/>
        </w:rPr>
        <w:t>recorrido guiado</w:t>
      </w:r>
      <w:r>
        <w:t xml:space="preserve"> por su gastronomía, arquitectura, diseño o historia. Estas experiencias requieren </w:t>
      </w:r>
      <w:r w:rsidRPr="00F96BC2">
        <w:rPr>
          <w:b/>
          <w:bCs/>
        </w:rPr>
        <w:t>reserva previa</w:t>
      </w:r>
      <w:r>
        <w:t xml:space="preserve"> y se celebrarán en fechas y horarios concretos.</w:t>
      </w:r>
    </w:p>
    <w:p w14:paraId="355CA55E" w14:textId="77777777" w:rsidR="00A57992" w:rsidRPr="00C63539" w:rsidRDefault="00A57992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</w:p>
    <w:p w14:paraId="03B597A3" w14:textId="77777777" w:rsidR="00FF336F" w:rsidRPr="00B14AEC" w:rsidRDefault="00FF336F" w:rsidP="00C63539">
      <w:pPr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</w:pPr>
      <w:r w:rsidRPr="00B14AEC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>Nueve rutas para descubrir Madrid a bocados</w:t>
      </w:r>
    </w:p>
    <w:p w14:paraId="404C114B" w14:textId="77777777" w:rsidR="00C63539" w:rsidRPr="00C63539" w:rsidRDefault="00C63539" w:rsidP="00C63539">
      <w:pPr>
        <w:outlineLvl w:val="1"/>
        <w:rPr>
          <w:rFonts w:eastAsia="Times New Roman" w:cstheme="minorHAnsi"/>
          <w:b/>
          <w:bCs/>
          <w:kern w:val="0"/>
          <w:lang w:eastAsia="es-ES_tradnl"/>
          <w14:ligatures w14:val="none"/>
        </w:rPr>
      </w:pPr>
    </w:p>
    <w:p w14:paraId="598C5125" w14:textId="2538BC40" w:rsidR="00C63539" w:rsidRDefault="00A57992" w:rsidP="00C63539">
      <w:r>
        <w:t xml:space="preserve">Los </w:t>
      </w:r>
      <w:r w:rsidRPr="00F96BC2">
        <w:rPr>
          <w:b/>
          <w:bCs/>
        </w:rPr>
        <w:t>27 hoteles</w:t>
      </w:r>
      <w:r>
        <w:t xml:space="preserve"> que participan en el Tour Libre se distribuyen en nueve rutas diseñadas para recorrer la ciudad, en su mayor parte, a pie.</w:t>
      </w:r>
    </w:p>
    <w:p w14:paraId="36A9ADDF" w14:textId="77777777" w:rsidR="00A57992" w:rsidRPr="00C63539" w:rsidRDefault="00A57992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</w:p>
    <w:p w14:paraId="1CB7BAE2" w14:textId="716E73E5" w:rsidR="00FF336F" w:rsidRPr="00C63539" w:rsidRDefault="00FF336F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  <w:r w:rsidRPr="00C63539">
        <w:rPr>
          <w:rFonts w:eastAsia="Times New Roman" w:cstheme="minorHAnsi"/>
          <w:b/>
          <w:bCs/>
          <w:kern w:val="0"/>
          <w:lang w:eastAsia="es-ES_tradnl"/>
          <w14:ligatures w14:val="none"/>
        </w:rPr>
        <w:t>Ruta 1</w:t>
      </w:r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: Palacio de los Duques · VP Plaza España </w:t>
      </w:r>
      <w:proofErr w:type="spellStart"/>
      <w:r w:rsidRPr="00C63539">
        <w:rPr>
          <w:rFonts w:eastAsia="Times New Roman" w:cstheme="minorHAnsi"/>
          <w:kern w:val="0"/>
          <w:lang w:eastAsia="es-ES_tradnl"/>
          <w14:ligatures w14:val="none"/>
        </w:rPr>
        <w:t>Design</w:t>
      </w:r>
      <w:proofErr w:type="spellEnd"/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· RIU Plaza España</w:t>
      </w:r>
    </w:p>
    <w:p w14:paraId="4F893124" w14:textId="06455E30" w:rsidR="00FF336F" w:rsidRPr="00C63539" w:rsidRDefault="00FF336F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  <w:r w:rsidRPr="00C63539">
        <w:rPr>
          <w:rFonts w:eastAsia="Times New Roman" w:cstheme="minorHAnsi"/>
          <w:b/>
          <w:bCs/>
          <w:kern w:val="0"/>
          <w:lang w:eastAsia="es-ES_tradnl"/>
          <w14:ligatures w14:val="none"/>
        </w:rPr>
        <w:t>Ruta 2</w:t>
      </w:r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: The Madrid EDITION · </w:t>
      </w:r>
      <w:proofErr w:type="spellStart"/>
      <w:r w:rsidRPr="00C63539">
        <w:rPr>
          <w:rFonts w:eastAsia="Times New Roman" w:cstheme="minorHAnsi"/>
          <w:kern w:val="0"/>
          <w:lang w:eastAsia="es-ES_tradnl"/>
          <w14:ligatures w14:val="none"/>
        </w:rPr>
        <w:t>UMusic</w:t>
      </w:r>
      <w:proofErr w:type="spellEnd"/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Hotel Madrid · </w:t>
      </w:r>
      <w:proofErr w:type="spellStart"/>
      <w:r w:rsidRPr="00C63539">
        <w:rPr>
          <w:rFonts w:eastAsia="Times New Roman" w:cstheme="minorHAnsi"/>
          <w:kern w:val="0"/>
          <w:lang w:eastAsia="es-ES_tradnl"/>
          <w14:ligatures w14:val="none"/>
        </w:rPr>
        <w:t>CoolRooms</w:t>
      </w:r>
      <w:proofErr w:type="spellEnd"/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Palacio de Atocha</w:t>
      </w:r>
    </w:p>
    <w:p w14:paraId="5D2EFF07" w14:textId="421D3378" w:rsidR="00FF336F" w:rsidRPr="00C63539" w:rsidRDefault="00FF336F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  <w:r w:rsidRPr="00C63539">
        <w:rPr>
          <w:rFonts w:eastAsia="Times New Roman" w:cstheme="minorHAnsi"/>
          <w:b/>
          <w:bCs/>
          <w:kern w:val="0"/>
          <w:lang w:eastAsia="es-ES_tradnl"/>
          <w14:ligatures w14:val="none"/>
        </w:rPr>
        <w:t>Ruta 3</w:t>
      </w:r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: Casa de las Artes · NH </w:t>
      </w:r>
      <w:r w:rsidR="00A57992">
        <w:rPr>
          <w:rFonts w:eastAsia="Times New Roman" w:cstheme="minorHAnsi"/>
          <w:kern w:val="0"/>
          <w:lang w:eastAsia="es-ES_tradnl"/>
          <w14:ligatures w14:val="none"/>
        </w:rPr>
        <w:t xml:space="preserve">Madrid </w:t>
      </w:r>
      <w:r w:rsidRPr="00C63539">
        <w:rPr>
          <w:rFonts w:eastAsia="Times New Roman" w:cstheme="minorHAnsi"/>
          <w:kern w:val="0"/>
          <w:lang w:eastAsia="es-ES_tradnl"/>
          <w14:ligatures w14:val="none"/>
        </w:rPr>
        <w:t>Nacional · Hard Rock Hotel Madrid</w:t>
      </w:r>
    </w:p>
    <w:p w14:paraId="6EFA9E49" w14:textId="754C4CFF" w:rsidR="00FF336F" w:rsidRPr="00C63539" w:rsidRDefault="00FF336F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  <w:r w:rsidRPr="00C63539">
        <w:rPr>
          <w:rFonts w:eastAsia="Times New Roman" w:cstheme="minorHAnsi"/>
          <w:b/>
          <w:bCs/>
          <w:kern w:val="0"/>
          <w:lang w:eastAsia="es-ES_tradnl"/>
          <w14:ligatures w14:val="none"/>
        </w:rPr>
        <w:t>Ruta 4</w:t>
      </w:r>
      <w:r w:rsidRPr="00C63539">
        <w:rPr>
          <w:rFonts w:eastAsia="Times New Roman" w:cstheme="minorHAnsi"/>
          <w:kern w:val="0"/>
          <w:lang w:eastAsia="es-ES_tradnl"/>
          <w14:ligatures w14:val="none"/>
        </w:rPr>
        <w:t>: The Palace Hotel</w:t>
      </w:r>
      <w:r w:rsidR="00A57992">
        <w:rPr>
          <w:rFonts w:eastAsia="Times New Roman" w:cstheme="minorHAnsi"/>
          <w:kern w:val="0"/>
          <w:lang w:eastAsia="es-ES_tradnl"/>
          <w14:ligatures w14:val="none"/>
        </w:rPr>
        <w:t>,</w:t>
      </w:r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Madrid · </w:t>
      </w:r>
      <w:proofErr w:type="spellStart"/>
      <w:r w:rsidRPr="00C63539">
        <w:rPr>
          <w:rFonts w:eastAsia="Times New Roman" w:cstheme="minorHAnsi"/>
          <w:kern w:val="0"/>
          <w:lang w:eastAsia="es-ES_tradnl"/>
          <w14:ligatures w14:val="none"/>
        </w:rPr>
        <w:t>Mandarin</w:t>
      </w:r>
      <w:proofErr w:type="spellEnd"/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Oriental Ritz, Madrid · Mercer Madrid</w:t>
      </w:r>
    </w:p>
    <w:p w14:paraId="1F974232" w14:textId="72F9C518" w:rsidR="00FF336F" w:rsidRPr="00C63539" w:rsidRDefault="00FF336F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  <w:r w:rsidRPr="00C63539">
        <w:rPr>
          <w:rFonts w:eastAsia="Times New Roman" w:cstheme="minorHAnsi"/>
          <w:b/>
          <w:bCs/>
          <w:kern w:val="0"/>
          <w:lang w:eastAsia="es-ES_tradnl"/>
          <w14:ligatures w14:val="none"/>
        </w:rPr>
        <w:t>Ruta 5</w:t>
      </w:r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: Gran Hotel Inglés · </w:t>
      </w:r>
      <w:proofErr w:type="spellStart"/>
      <w:r w:rsidRPr="00C63539">
        <w:rPr>
          <w:rFonts w:eastAsia="Times New Roman" w:cstheme="minorHAnsi"/>
          <w:kern w:val="0"/>
          <w:lang w:eastAsia="es-ES_tradnl"/>
          <w14:ligatures w14:val="none"/>
        </w:rPr>
        <w:t>Four</w:t>
      </w:r>
      <w:proofErr w:type="spellEnd"/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Seasons Hotel Madrid · JW Marriott Madrid</w:t>
      </w:r>
    </w:p>
    <w:p w14:paraId="08D32C65" w14:textId="6E31FC92" w:rsidR="00FF336F" w:rsidRPr="00C63539" w:rsidRDefault="00FF336F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  <w:r w:rsidRPr="00C63539">
        <w:rPr>
          <w:rFonts w:eastAsia="Times New Roman" w:cstheme="minorHAnsi"/>
          <w:b/>
          <w:bCs/>
          <w:kern w:val="0"/>
          <w:lang w:eastAsia="es-ES_tradnl"/>
          <w14:ligatures w14:val="none"/>
        </w:rPr>
        <w:t>Ruta 6</w:t>
      </w:r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: The Principal Madrid · </w:t>
      </w:r>
      <w:proofErr w:type="spellStart"/>
      <w:r w:rsidRPr="00C63539">
        <w:rPr>
          <w:rFonts w:eastAsia="Times New Roman" w:cstheme="minorHAnsi"/>
          <w:kern w:val="0"/>
          <w:lang w:eastAsia="es-ES_tradnl"/>
          <w14:ligatures w14:val="none"/>
        </w:rPr>
        <w:t>Nômade</w:t>
      </w:r>
      <w:proofErr w:type="spellEnd"/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Temple Madrid · Brach Madrid</w:t>
      </w:r>
    </w:p>
    <w:p w14:paraId="285AC2F5" w14:textId="219CDD5B" w:rsidR="00FF336F" w:rsidRPr="00C63539" w:rsidRDefault="00FF336F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  <w:r w:rsidRPr="00C63539">
        <w:rPr>
          <w:rFonts w:eastAsia="Times New Roman" w:cstheme="minorHAnsi"/>
          <w:b/>
          <w:bCs/>
          <w:kern w:val="0"/>
          <w:lang w:eastAsia="es-ES_tradnl"/>
          <w14:ligatures w14:val="none"/>
        </w:rPr>
        <w:t>Ruta 7</w:t>
      </w:r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: Hyatt </w:t>
      </w:r>
      <w:proofErr w:type="spellStart"/>
      <w:r w:rsidRPr="00C63539">
        <w:rPr>
          <w:rFonts w:eastAsia="Times New Roman" w:cstheme="minorHAnsi"/>
          <w:kern w:val="0"/>
          <w:lang w:eastAsia="es-ES_tradnl"/>
          <w14:ligatures w14:val="none"/>
        </w:rPr>
        <w:t>Centric</w:t>
      </w:r>
      <w:proofErr w:type="spellEnd"/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Madrid Gran Vía · Hotel Montera · Urso Hotel &amp; Spa</w:t>
      </w:r>
    </w:p>
    <w:p w14:paraId="3CF6078C" w14:textId="753FDD8B" w:rsidR="00FF336F" w:rsidRPr="00C63539" w:rsidRDefault="00FF336F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  <w:r w:rsidRPr="00C63539">
        <w:rPr>
          <w:rFonts w:eastAsia="Times New Roman" w:cstheme="minorHAnsi"/>
          <w:b/>
          <w:bCs/>
          <w:kern w:val="0"/>
          <w:lang w:eastAsia="es-ES_tradnl"/>
          <w14:ligatures w14:val="none"/>
        </w:rPr>
        <w:t>Ruta 8</w:t>
      </w:r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: </w:t>
      </w:r>
      <w:proofErr w:type="spellStart"/>
      <w:r w:rsidRPr="00C63539">
        <w:rPr>
          <w:rFonts w:eastAsia="Times New Roman" w:cstheme="minorHAnsi"/>
          <w:kern w:val="0"/>
          <w:lang w:eastAsia="es-ES_tradnl"/>
          <w14:ligatures w14:val="none"/>
        </w:rPr>
        <w:t>Hospes</w:t>
      </w:r>
      <w:proofErr w:type="spellEnd"/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Puerta de Alcalá · BLESS Hotel Madrid · VP Madroño</w:t>
      </w:r>
    </w:p>
    <w:p w14:paraId="458C57D5" w14:textId="458C6AAE" w:rsidR="00FF336F" w:rsidRPr="00C63539" w:rsidRDefault="00FF336F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  <w:r w:rsidRPr="00C63539">
        <w:rPr>
          <w:rFonts w:eastAsia="Times New Roman" w:cstheme="minorHAnsi"/>
          <w:b/>
          <w:bCs/>
          <w:kern w:val="0"/>
          <w:lang w:eastAsia="es-ES_tradnl"/>
          <w14:ligatures w14:val="none"/>
        </w:rPr>
        <w:t>Ruta 9</w:t>
      </w:r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: </w:t>
      </w:r>
      <w:proofErr w:type="spellStart"/>
      <w:r w:rsidRPr="00C63539">
        <w:rPr>
          <w:rFonts w:eastAsia="Times New Roman" w:cstheme="minorHAnsi"/>
          <w:kern w:val="0"/>
          <w:lang w:eastAsia="es-ES_tradnl"/>
          <w14:ligatures w14:val="none"/>
        </w:rPr>
        <w:t>InterContinental</w:t>
      </w:r>
      <w:proofErr w:type="spellEnd"/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Madrid · Hyatt </w:t>
      </w:r>
      <w:proofErr w:type="spellStart"/>
      <w:r w:rsidRPr="00C63539">
        <w:rPr>
          <w:rFonts w:eastAsia="Times New Roman" w:cstheme="minorHAnsi"/>
          <w:kern w:val="0"/>
          <w:lang w:eastAsia="es-ES_tradnl"/>
          <w14:ligatures w14:val="none"/>
        </w:rPr>
        <w:t>Regency</w:t>
      </w:r>
      <w:proofErr w:type="spellEnd"/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Hesperia Madrid · VP </w:t>
      </w:r>
      <w:proofErr w:type="spellStart"/>
      <w:r w:rsidRPr="00C63539">
        <w:rPr>
          <w:rFonts w:eastAsia="Times New Roman" w:cstheme="minorHAnsi"/>
          <w:kern w:val="0"/>
          <w:lang w:eastAsia="es-ES_tradnl"/>
          <w14:ligatures w14:val="none"/>
        </w:rPr>
        <w:t>Sognio</w:t>
      </w:r>
      <w:proofErr w:type="spellEnd"/>
      <w:r w:rsidRPr="00C63539">
        <w:rPr>
          <w:rFonts w:eastAsia="Times New Roman" w:cstheme="minorHAnsi"/>
          <w:kern w:val="0"/>
          <w:lang w:eastAsia="es-ES_tradnl"/>
          <w14:ligatures w14:val="none"/>
        </w:rPr>
        <w:t xml:space="preserve"> Metropolitano</w:t>
      </w:r>
    </w:p>
    <w:p w14:paraId="04F300D8" w14:textId="77777777" w:rsidR="00C63539" w:rsidRDefault="00C63539" w:rsidP="00C63539">
      <w:pPr>
        <w:rPr>
          <w:rFonts w:eastAsia="Times New Roman" w:cstheme="minorHAnsi"/>
          <w:kern w:val="0"/>
          <w:lang w:eastAsia="es-ES_tradnl"/>
          <w14:ligatures w14:val="none"/>
        </w:rPr>
      </w:pPr>
    </w:p>
    <w:p w14:paraId="766830FF" w14:textId="788204C3" w:rsidR="00C63539" w:rsidRDefault="00A57992" w:rsidP="00C63539">
      <w:pPr>
        <w:outlineLvl w:val="1"/>
      </w:pPr>
      <w:r>
        <w:t xml:space="preserve">La </w:t>
      </w:r>
      <w:r w:rsidRPr="00F96BC2">
        <w:rPr>
          <w:b/>
          <w:bCs/>
        </w:rPr>
        <w:t>guía oficial</w:t>
      </w:r>
      <w:r>
        <w:t xml:space="preserve"> del festival incluirá el mapa de las rutas, los hoteles participantes, horarios, precios, propuestas gastronómicas y maridajes. Estará disponible tanto en </w:t>
      </w:r>
      <w:r w:rsidRPr="00F96BC2">
        <w:rPr>
          <w:b/>
          <w:bCs/>
        </w:rPr>
        <w:t>formato impreso</w:t>
      </w:r>
      <w:r>
        <w:t xml:space="preserve">, en los hoteles participantes, como en </w:t>
      </w:r>
      <w:r w:rsidRPr="00F96BC2">
        <w:rPr>
          <w:b/>
          <w:bCs/>
        </w:rPr>
        <w:t>formato digital</w:t>
      </w:r>
      <w:r>
        <w:t xml:space="preserve"> a través de la web del festival.</w:t>
      </w:r>
    </w:p>
    <w:p w14:paraId="24708DFB" w14:textId="77777777" w:rsidR="00A57992" w:rsidRDefault="00A57992" w:rsidP="00C63539">
      <w:pPr>
        <w:outlineLvl w:val="1"/>
        <w:rPr>
          <w:rFonts w:eastAsia="Times New Roman" w:cstheme="minorHAnsi"/>
          <w:b/>
          <w:bCs/>
          <w:kern w:val="0"/>
          <w:lang w:eastAsia="es-ES_tradnl"/>
          <w14:ligatures w14:val="none"/>
        </w:rPr>
      </w:pPr>
    </w:p>
    <w:p w14:paraId="7001F85C" w14:textId="79741C22" w:rsidR="003708BC" w:rsidRPr="00B14AEC" w:rsidRDefault="003708BC" w:rsidP="00C63539">
      <w:pPr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</w:pPr>
      <w:r w:rsidRPr="00B14AEC">
        <w:rPr>
          <w:rFonts w:eastAsia="Times New Roman" w:cstheme="minorHAnsi"/>
          <w:b/>
          <w:bCs/>
          <w:kern w:val="0"/>
          <w:sz w:val="28"/>
          <w:szCs w:val="28"/>
          <w:lang w:eastAsia="es-ES_tradnl"/>
          <w14:ligatures w14:val="none"/>
        </w:rPr>
        <w:t>Experiencias In-House</w:t>
      </w:r>
    </w:p>
    <w:p w14:paraId="467740FA" w14:textId="77777777" w:rsidR="00C63539" w:rsidRDefault="00C63539" w:rsidP="00C63539">
      <w:pPr>
        <w:rPr>
          <w:rFonts w:cstheme="minorHAnsi"/>
        </w:rPr>
      </w:pPr>
    </w:p>
    <w:p w14:paraId="0168EE28" w14:textId="262C1BD9" w:rsidR="00A57992" w:rsidRDefault="00A57992" w:rsidP="00A57992">
      <w:r w:rsidRPr="00F96BC2">
        <w:rPr>
          <w:b/>
          <w:bCs/>
        </w:rPr>
        <w:t>Cuatro hoteles</w:t>
      </w:r>
      <w:r>
        <w:t xml:space="preserve"> participarán este año en el formato In-House. </w:t>
      </w:r>
      <w:proofErr w:type="spellStart"/>
      <w:r w:rsidRPr="00F96BC2">
        <w:rPr>
          <w:b/>
          <w:bCs/>
        </w:rPr>
        <w:t>Rosewood</w:t>
      </w:r>
      <w:proofErr w:type="spellEnd"/>
      <w:r w:rsidRPr="00F96BC2">
        <w:rPr>
          <w:b/>
          <w:bCs/>
        </w:rPr>
        <w:t xml:space="preserve"> Villa Magna</w:t>
      </w:r>
      <w:r>
        <w:t xml:space="preserve"> y </w:t>
      </w:r>
      <w:r w:rsidRPr="00F96BC2">
        <w:rPr>
          <w:b/>
          <w:bCs/>
        </w:rPr>
        <w:t>Barceló Torre de Madrid</w:t>
      </w:r>
      <w:r>
        <w:t xml:space="preserve"> lo harán en exclusiva mediante esta modalidad, mientras que </w:t>
      </w:r>
      <w:r w:rsidRPr="00F96BC2">
        <w:rPr>
          <w:b/>
          <w:bCs/>
        </w:rPr>
        <w:t>JW Marriott Madrid</w:t>
      </w:r>
      <w:r>
        <w:t xml:space="preserve"> </w:t>
      </w:r>
      <w:r>
        <w:lastRenderedPageBreak/>
        <w:t xml:space="preserve">y </w:t>
      </w:r>
      <w:r w:rsidRPr="00F96BC2">
        <w:rPr>
          <w:b/>
          <w:bCs/>
        </w:rPr>
        <w:t>Urso Hotel &amp; Spa</w:t>
      </w:r>
      <w:r>
        <w:t xml:space="preserve"> combinarán el formato In-House con el Tour Libre, ofreciendo al público ambas formas de disfrutar del festival.</w:t>
      </w:r>
    </w:p>
    <w:p w14:paraId="090699CD" w14:textId="77777777" w:rsidR="00A57992" w:rsidRPr="00A57992" w:rsidRDefault="00A57992" w:rsidP="00A57992">
      <w:pPr>
        <w:rPr>
          <w:rFonts w:cstheme="minorHAnsi"/>
        </w:rPr>
      </w:pPr>
    </w:p>
    <w:p w14:paraId="1F13F19D" w14:textId="2B659378" w:rsidR="00A57992" w:rsidRDefault="00F96BC2" w:rsidP="00A57992">
      <w:r>
        <w:t xml:space="preserve">Toda la información sobre las experiencias In-House podrá consultarse tanto en la guía oficial del festival como en la web oficial de Hotel Tapa Tour, donde también podrán realizarse las </w:t>
      </w:r>
      <w:r w:rsidRPr="00F96BC2">
        <w:rPr>
          <w:b/>
          <w:bCs/>
        </w:rPr>
        <w:t>reservas.</w:t>
      </w:r>
    </w:p>
    <w:p w14:paraId="4B6D8987" w14:textId="77777777" w:rsidR="00F96BC2" w:rsidRPr="00C63539" w:rsidRDefault="00F96BC2" w:rsidP="00A57992">
      <w:pPr>
        <w:rPr>
          <w:rFonts w:cstheme="minorHAnsi"/>
        </w:rPr>
      </w:pPr>
    </w:p>
    <w:p w14:paraId="3F5405B3" w14:textId="77777777" w:rsidR="00EE4D40" w:rsidRPr="00B14AEC" w:rsidRDefault="00EE4D40" w:rsidP="00EE4D40">
      <w:pPr>
        <w:rPr>
          <w:b/>
          <w:bCs/>
          <w:sz w:val="28"/>
          <w:szCs w:val="28"/>
        </w:rPr>
      </w:pPr>
      <w:r w:rsidRPr="00B14AEC">
        <w:rPr>
          <w:b/>
          <w:bCs/>
          <w:sz w:val="28"/>
          <w:szCs w:val="28"/>
        </w:rPr>
        <w:t>Reconocimiento a la excelencia hotelera</w:t>
      </w:r>
    </w:p>
    <w:p w14:paraId="6B06124C" w14:textId="77777777" w:rsidR="00EE4D40" w:rsidRDefault="00EE4D40" w:rsidP="00EE4D40"/>
    <w:p w14:paraId="5E606014" w14:textId="3B0AD440" w:rsidR="00EE4D40" w:rsidRPr="00F96BC2" w:rsidRDefault="00EE4D40" w:rsidP="00EE4D40">
      <w:pPr>
        <w:rPr>
          <w:rFonts w:cstheme="minorHAnsi"/>
          <w:b/>
          <w:bCs/>
        </w:rPr>
      </w:pPr>
      <w:r w:rsidRPr="00EE4D40">
        <w:rPr>
          <w:rFonts w:cstheme="minorHAnsi"/>
        </w:rPr>
        <w:t xml:space="preserve">El festival pondrá el broche final a su undécima edición el </w:t>
      </w:r>
      <w:r w:rsidRPr="00F96BC2">
        <w:rPr>
          <w:rFonts w:cstheme="minorHAnsi"/>
          <w:b/>
          <w:bCs/>
        </w:rPr>
        <w:t>lunes 28 de septiembre</w:t>
      </w:r>
      <w:r w:rsidRPr="00EE4D40">
        <w:rPr>
          <w:rFonts w:cstheme="minorHAnsi"/>
        </w:rPr>
        <w:t xml:space="preserve"> con el </w:t>
      </w:r>
      <w:r w:rsidRPr="00F96BC2">
        <w:rPr>
          <w:rFonts w:cstheme="minorHAnsi"/>
          <w:b/>
          <w:bCs/>
        </w:rPr>
        <w:t>acto de clausura</w:t>
      </w:r>
      <w:r w:rsidRPr="00EE4D40">
        <w:rPr>
          <w:rFonts w:cstheme="minorHAnsi"/>
        </w:rPr>
        <w:t xml:space="preserve">, que se celebrará en el </w:t>
      </w:r>
      <w:r w:rsidRPr="00F96BC2">
        <w:rPr>
          <w:rFonts w:cstheme="minorHAnsi"/>
          <w:b/>
          <w:bCs/>
        </w:rPr>
        <w:t>Gran Hotel Inglés</w:t>
      </w:r>
      <w:r w:rsidRPr="00EE4D40">
        <w:rPr>
          <w:rFonts w:cstheme="minorHAnsi"/>
        </w:rPr>
        <w:t xml:space="preserve"> de Madrid. Durante la gala se anunciarán los tres hoteles que representarán a Madrid en la </w:t>
      </w:r>
      <w:r w:rsidRPr="00F96BC2">
        <w:rPr>
          <w:rFonts w:cstheme="minorHAnsi"/>
          <w:b/>
          <w:bCs/>
        </w:rPr>
        <w:t>Gran Final del Premio Tapa Alimentos de España</w:t>
      </w:r>
      <w:r w:rsidRPr="00EE4D40">
        <w:rPr>
          <w:rFonts w:cstheme="minorHAnsi"/>
        </w:rPr>
        <w:t xml:space="preserve">, que tendrá lugar en </w:t>
      </w:r>
      <w:r w:rsidRPr="00F96BC2">
        <w:rPr>
          <w:rFonts w:cstheme="minorHAnsi"/>
          <w:b/>
          <w:bCs/>
        </w:rPr>
        <w:t>Salón Gourmets 2027.</w:t>
      </w:r>
    </w:p>
    <w:p w14:paraId="3252CCD0" w14:textId="77777777" w:rsidR="00EE4D40" w:rsidRPr="00EE4D40" w:rsidRDefault="00EE4D40" w:rsidP="00EE4D40">
      <w:pPr>
        <w:rPr>
          <w:rFonts w:cstheme="minorHAnsi"/>
        </w:rPr>
      </w:pPr>
    </w:p>
    <w:p w14:paraId="57EC9B51" w14:textId="66E9DAED" w:rsidR="00EE4D40" w:rsidRPr="00F96BC2" w:rsidRDefault="005A3941" w:rsidP="00EE4D40">
      <w:pPr>
        <w:rPr>
          <w:b/>
          <w:bCs/>
        </w:rPr>
      </w:pPr>
      <w:r>
        <w:t xml:space="preserve">La Gran Final reunirá a los tres finalistas de Madrid y a los tres de Barcelona en un duelo gastronómico en el que se disputarán, además del Premio Tapa Alimentos de España, el </w:t>
      </w:r>
      <w:r w:rsidRPr="00F96BC2">
        <w:rPr>
          <w:b/>
          <w:bCs/>
        </w:rPr>
        <w:t>Premio al Mejor Maridaje D.O. Ribera del Duero</w:t>
      </w:r>
      <w:r>
        <w:t xml:space="preserve"> y el </w:t>
      </w:r>
      <w:r w:rsidRPr="00F96BC2">
        <w:rPr>
          <w:b/>
          <w:bCs/>
        </w:rPr>
        <w:t>Premio al Mejor Maridaje D.O. Cava.</w:t>
      </w:r>
    </w:p>
    <w:p w14:paraId="0F2556B2" w14:textId="77777777" w:rsidR="005A3941" w:rsidRPr="00EE4D40" w:rsidRDefault="005A3941" w:rsidP="00EE4D40">
      <w:pPr>
        <w:rPr>
          <w:rFonts w:cstheme="minorHAnsi"/>
        </w:rPr>
      </w:pPr>
    </w:p>
    <w:p w14:paraId="1CF19C04" w14:textId="77777777" w:rsidR="005A3941" w:rsidRPr="005A3941" w:rsidRDefault="005A3941" w:rsidP="005A3941">
      <w:pPr>
        <w:rPr>
          <w:rFonts w:cstheme="minorHAnsi"/>
        </w:rPr>
      </w:pPr>
      <w:r w:rsidRPr="005A3941">
        <w:rPr>
          <w:rFonts w:cstheme="minorHAnsi"/>
        </w:rPr>
        <w:t xml:space="preserve">Durante el acto también se entregarán los </w:t>
      </w:r>
      <w:r w:rsidRPr="00F96BC2">
        <w:rPr>
          <w:rFonts w:cstheme="minorHAnsi"/>
          <w:b/>
          <w:bCs/>
        </w:rPr>
        <w:t>galardones locales</w:t>
      </w:r>
      <w:r w:rsidRPr="005A3941">
        <w:rPr>
          <w:rFonts w:cstheme="minorHAnsi"/>
        </w:rPr>
        <w:t xml:space="preserve">, otorgados por </w:t>
      </w:r>
      <w:r w:rsidRPr="00F96BC2">
        <w:rPr>
          <w:rFonts w:cstheme="minorHAnsi"/>
          <w:b/>
          <w:bCs/>
        </w:rPr>
        <w:t>votación popular</w:t>
      </w:r>
      <w:r w:rsidRPr="005A3941">
        <w:rPr>
          <w:rFonts w:cstheme="minorHAnsi"/>
        </w:rPr>
        <w:t xml:space="preserve">, a la </w:t>
      </w:r>
      <w:r w:rsidRPr="00F96BC2">
        <w:rPr>
          <w:rFonts w:cstheme="minorHAnsi"/>
          <w:b/>
          <w:bCs/>
        </w:rPr>
        <w:t>Mejor Croqueta de Autor</w:t>
      </w:r>
      <w:r w:rsidRPr="005A3941">
        <w:rPr>
          <w:rFonts w:cstheme="minorHAnsi"/>
        </w:rPr>
        <w:t xml:space="preserve"> y a la </w:t>
      </w:r>
      <w:r w:rsidRPr="00F96BC2">
        <w:rPr>
          <w:rFonts w:cstheme="minorHAnsi"/>
          <w:b/>
          <w:bCs/>
        </w:rPr>
        <w:t>Mejor Tapa Dulce</w:t>
      </w:r>
      <w:r w:rsidRPr="005A3941">
        <w:rPr>
          <w:rFonts w:cstheme="minorHAnsi"/>
        </w:rPr>
        <w:t>, reconociendo el talento y la creatividad de la gastronomía hotelera madrileña.</w:t>
      </w:r>
    </w:p>
    <w:p w14:paraId="07DF56F5" w14:textId="77777777" w:rsidR="005A3941" w:rsidRDefault="005A3941" w:rsidP="00C63539">
      <w:pPr>
        <w:rPr>
          <w:rFonts w:cstheme="minorHAnsi"/>
          <w:b/>
          <w:bCs/>
        </w:rPr>
      </w:pPr>
    </w:p>
    <w:p w14:paraId="28331A7B" w14:textId="33C28281" w:rsidR="003708BC" w:rsidRPr="00B14AEC" w:rsidRDefault="00B14AEC" w:rsidP="00C63539">
      <w:pPr>
        <w:rPr>
          <w:rFonts w:cstheme="minorHAnsi"/>
          <w:b/>
          <w:bCs/>
          <w:sz w:val="28"/>
          <w:szCs w:val="28"/>
        </w:rPr>
      </w:pPr>
      <w:r w:rsidRPr="00BA48E7">
        <w:rPr>
          <w:rFonts w:cstheme="minorHAnsi"/>
          <w:b/>
          <w:bCs/>
          <w:sz w:val="28"/>
          <w:szCs w:val="28"/>
        </w:rPr>
        <w:t xml:space="preserve">La gran novedad: </w:t>
      </w:r>
      <w:r w:rsidR="005A3941" w:rsidRPr="00BA48E7">
        <w:rPr>
          <w:rFonts w:cstheme="minorHAnsi"/>
          <w:b/>
          <w:bCs/>
          <w:sz w:val="28"/>
          <w:szCs w:val="28"/>
        </w:rPr>
        <w:t>Hotel Tapa Tour da el salto a un modelo permanente</w:t>
      </w:r>
    </w:p>
    <w:p w14:paraId="025D52F7" w14:textId="77777777" w:rsidR="005A3941" w:rsidRPr="00C63539" w:rsidRDefault="005A3941" w:rsidP="00C63539">
      <w:pPr>
        <w:rPr>
          <w:rFonts w:cstheme="minorHAnsi"/>
          <w:b/>
          <w:bCs/>
        </w:rPr>
      </w:pPr>
    </w:p>
    <w:p w14:paraId="0FCBC2FC" w14:textId="519CA3E0" w:rsidR="005A3941" w:rsidRPr="005A3941" w:rsidRDefault="005A3941" w:rsidP="005A3941">
      <w:pPr>
        <w:rPr>
          <w:rFonts w:cstheme="minorHAnsi"/>
        </w:rPr>
      </w:pPr>
      <w:r w:rsidRPr="005A3941">
        <w:rPr>
          <w:rFonts w:cstheme="minorHAnsi"/>
        </w:rPr>
        <w:t xml:space="preserve">Una vez </w:t>
      </w:r>
      <w:r>
        <w:rPr>
          <w:rFonts w:cstheme="minorHAnsi"/>
        </w:rPr>
        <w:t>clausurada la edición 2026</w:t>
      </w:r>
      <w:r w:rsidRPr="005A3941">
        <w:rPr>
          <w:rFonts w:cstheme="minorHAnsi"/>
        </w:rPr>
        <w:t xml:space="preserve">, Hotel Tapa Tour iniciará una nueva etapa con el lanzamiento de la </w:t>
      </w:r>
      <w:r w:rsidRPr="00F96BC2">
        <w:rPr>
          <w:rFonts w:cstheme="minorHAnsi"/>
          <w:b/>
          <w:bCs/>
        </w:rPr>
        <w:t>Ruta Permanente</w:t>
      </w:r>
      <w:r w:rsidR="00E60744">
        <w:rPr>
          <w:rFonts w:cstheme="minorHAnsi"/>
        </w:rPr>
        <w:t xml:space="preserve">, </w:t>
      </w:r>
      <w:r w:rsidRPr="005A3941">
        <w:rPr>
          <w:rFonts w:cstheme="minorHAnsi"/>
        </w:rPr>
        <w:t>un proyecto que permitirá disfrutar de la experiencia durante todo el año.</w:t>
      </w:r>
    </w:p>
    <w:p w14:paraId="1703F0E0" w14:textId="77777777" w:rsidR="005A3941" w:rsidRPr="005A3941" w:rsidRDefault="005A3941" w:rsidP="005A3941">
      <w:pPr>
        <w:rPr>
          <w:rFonts w:cstheme="minorHAnsi"/>
        </w:rPr>
      </w:pPr>
    </w:p>
    <w:p w14:paraId="7C69B7B5" w14:textId="62ECA767" w:rsidR="00BA48E7" w:rsidRDefault="00BA48E7" w:rsidP="005A3941">
      <w:r>
        <w:t xml:space="preserve">A partir de </w:t>
      </w:r>
      <w:r w:rsidRPr="00BA48E7">
        <w:rPr>
          <w:b/>
          <w:bCs/>
        </w:rPr>
        <w:t>enero de 2027</w:t>
      </w:r>
      <w:r>
        <w:t xml:space="preserve">, una selección de hoteles de </w:t>
      </w:r>
      <w:r w:rsidRPr="00BA48E7">
        <w:rPr>
          <w:b/>
          <w:bCs/>
        </w:rPr>
        <w:t>Madrid y Barcelona</w:t>
      </w:r>
      <w:r>
        <w:t xml:space="preserve"> —a la que progresivamente se incorporarán </w:t>
      </w:r>
      <w:r w:rsidRPr="00BA48E7">
        <w:rPr>
          <w:b/>
          <w:bCs/>
        </w:rPr>
        <w:t>nuevas ciudades</w:t>
      </w:r>
      <w:r>
        <w:t>— ofrecerá al público la posibilidad de seguir descubriendo durante todo el año algunos de los espacios gastronómicos más singulares de la ciudad a través del formato más universal de nuestra gastronomía: la tapa.</w:t>
      </w:r>
    </w:p>
    <w:p w14:paraId="00041826" w14:textId="77777777" w:rsidR="00BA48E7" w:rsidRDefault="00BA48E7" w:rsidP="005A3941">
      <w:pPr>
        <w:rPr>
          <w:rFonts w:cstheme="minorHAnsi"/>
        </w:rPr>
      </w:pPr>
    </w:p>
    <w:p w14:paraId="3697EB17" w14:textId="3F44D677" w:rsidR="00FF336F" w:rsidRPr="00C63539" w:rsidRDefault="00E60744" w:rsidP="00E60744">
      <w:pPr>
        <w:rPr>
          <w:rFonts w:cstheme="minorHAnsi"/>
        </w:rPr>
      </w:pPr>
      <w:r w:rsidRPr="00E60744">
        <w:rPr>
          <w:rFonts w:cstheme="minorHAnsi"/>
        </w:rPr>
        <w:t xml:space="preserve">Toda la información estará disponible en la </w:t>
      </w:r>
      <w:r w:rsidR="00B14AEC" w:rsidRPr="00B8484B">
        <w:rPr>
          <w:rFonts w:cstheme="minorHAnsi"/>
          <w:b/>
          <w:bCs/>
        </w:rPr>
        <w:t xml:space="preserve">página </w:t>
      </w:r>
      <w:r w:rsidRPr="00B8484B">
        <w:rPr>
          <w:rFonts w:cstheme="minorHAnsi"/>
          <w:b/>
          <w:bCs/>
        </w:rPr>
        <w:t>web</w:t>
      </w:r>
      <w:r w:rsidR="00B8484B">
        <w:rPr>
          <w:rFonts w:cstheme="minorHAnsi"/>
        </w:rPr>
        <w:t xml:space="preserve"> de</w:t>
      </w:r>
      <w:r w:rsidRPr="00E60744">
        <w:rPr>
          <w:rFonts w:cstheme="minorHAnsi"/>
        </w:rPr>
        <w:t xml:space="preserve"> </w:t>
      </w:r>
      <w:hyperlink r:id="rId6" w:history="1">
        <w:r w:rsidR="00125708" w:rsidRPr="002F7694">
          <w:rPr>
            <w:rStyle w:val="Hipervnculo"/>
            <w:rFonts w:cstheme="minorHAnsi"/>
          </w:rPr>
          <w:t>hoteltapatour.com</w:t>
        </w:r>
      </w:hyperlink>
      <w:r w:rsidR="00125708">
        <w:rPr>
          <w:rFonts w:cstheme="minorHAnsi"/>
        </w:rPr>
        <w:t xml:space="preserve"> </w:t>
      </w:r>
      <w:r w:rsidRPr="00E60744">
        <w:rPr>
          <w:rFonts w:cstheme="minorHAnsi"/>
        </w:rPr>
        <w:t xml:space="preserve">y en </w:t>
      </w:r>
      <w:r w:rsidR="00B8484B">
        <w:rPr>
          <w:rFonts w:cstheme="minorHAnsi"/>
        </w:rPr>
        <w:t>su</w:t>
      </w:r>
      <w:r w:rsidRPr="00E60744">
        <w:rPr>
          <w:rFonts w:cstheme="minorHAnsi"/>
        </w:rPr>
        <w:t xml:space="preserve"> perfil oficial de </w:t>
      </w:r>
      <w:r w:rsidRPr="00B8484B">
        <w:rPr>
          <w:rFonts w:cstheme="minorHAnsi"/>
          <w:b/>
          <w:bCs/>
        </w:rPr>
        <w:t>Instagram</w:t>
      </w:r>
      <w:r w:rsidR="00125708">
        <w:rPr>
          <w:rFonts w:cstheme="minorHAnsi"/>
        </w:rPr>
        <w:t xml:space="preserve"> </w:t>
      </w:r>
      <w:hyperlink r:id="rId7" w:history="1">
        <w:r w:rsidR="00B8484B">
          <w:rPr>
            <w:rStyle w:val="Hipervnculo"/>
            <w:rFonts w:cstheme="minorHAnsi"/>
          </w:rPr>
          <w:t>@</w:t>
        </w:r>
        <w:r w:rsidR="00125708" w:rsidRPr="002F7694">
          <w:rPr>
            <w:rStyle w:val="Hipervnculo"/>
            <w:rFonts w:cstheme="minorHAnsi"/>
          </w:rPr>
          <w:t>hoteltapatour</w:t>
        </w:r>
      </w:hyperlink>
      <w:r w:rsidR="00125708">
        <w:rPr>
          <w:rFonts w:cstheme="minorHAnsi"/>
        </w:rPr>
        <w:t>.</w:t>
      </w:r>
    </w:p>
    <w:p w14:paraId="0016EF5C" w14:textId="77777777" w:rsidR="003A6EE0" w:rsidRPr="00C63539" w:rsidRDefault="003A6EE0" w:rsidP="00C63539">
      <w:pPr>
        <w:rPr>
          <w:rFonts w:cstheme="minorHAnsi"/>
        </w:rPr>
      </w:pPr>
    </w:p>
    <w:p w14:paraId="67B14591" w14:textId="2D203B4A" w:rsidR="00FF336F" w:rsidRDefault="000C58BE" w:rsidP="00C63539">
      <w:r>
        <w:t>Hotel Tapa Tour es un proyecto impulsado por Nona Rubio, emprendedora aragonesa</w:t>
      </w:r>
      <w:r w:rsidR="00B14AEC">
        <w:t xml:space="preserve"> y </w:t>
      </w:r>
      <w:r w:rsidR="00291AB6">
        <w:t>fundadora</w:t>
      </w:r>
      <w:r w:rsidR="00B14AEC">
        <w:t xml:space="preserve"> de</w:t>
      </w:r>
      <w:r w:rsidR="00B8484B">
        <w:t xml:space="preserve"> </w:t>
      </w:r>
      <w:r w:rsidR="00B8484B">
        <w:rPr>
          <w:b/>
          <w:bCs/>
        </w:rPr>
        <w:t>GOURMEET</w:t>
      </w:r>
      <w:r>
        <w:t xml:space="preserve">, que cuenta con el respaldo del </w:t>
      </w:r>
      <w:r w:rsidRPr="00B8484B">
        <w:rPr>
          <w:b/>
          <w:bCs/>
        </w:rPr>
        <w:t xml:space="preserve">Ministerio de Agricultura, Pesca y Alimentación </w:t>
      </w:r>
      <w:r w:rsidRPr="00BA48E7">
        <w:t>(Alimentos de España),</w:t>
      </w:r>
      <w:r w:rsidRPr="00B8484B">
        <w:rPr>
          <w:b/>
          <w:bCs/>
        </w:rPr>
        <w:t xml:space="preserve"> Madrid Turismo </w:t>
      </w:r>
      <w:r w:rsidRPr="00BA48E7">
        <w:t>(Ayuntamiento de Madrid), la</w:t>
      </w:r>
      <w:r w:rsidRPr="00B8484B">
        <w:rPr>
          <w:b/>
          <w:bCs/>
        </w:rPr>
        <w:t xml:space="preserve"> </w:t>
      </w:r>
      <w:r w:rsidR="00125708" w:rsidRPr="00B8484B">
        <w:rPr>
          <w:b/>
          <w:bCs/>
        </w:rPr>
        <w:t>D.O.</w:t>
      </w:r>
      <w:r w:rsidRPr="00B8484B">
        <w:rPr>
          <w:b/>
          <w:bCs/>
        </w:rPr>
        <w:t xml:space="preserve"> Ribera del Duero,</w:t>
      </w:r>
      <w:r w:rsidRPr="00BA48E7">
        <w:t xml:space="preserve"> la</w:t>
      </w:r>
      <w:r w:rsidRPr="00B8484B">
        <w:rPr>
          <w:b/>
          <w:bCs/>
        </w:rPr>
        <w:t xml:space="preserve"> </w:t>
      </w:r>
      <w:r w:rsidR="00125708" w:rsidRPr="00B8484B">
        <w:rPr>
          <w:b/>
          <w:bCs/>
        </w:rPr>
        <w:t>D.O.</w:t>
      </w:r>
      <w:r w:rsidRPr="00B8484B">
        <w:rPr>
          <w:b/>
          <w:bCs/>
        </w:rPr>
        <w:t xml:space="preserve"> Cava </w:t>
      </w:r>
      <w:r w:rsidRPr="00BA48E7">
        <w:t>y la</w:t>
      </w:r>
      <w:r w:rsidRPr="00B8484B">
        <w:rPr>
          <w:b/>
          <w:bCs/>
        </w:rPr>
        <w:t xml:space="preserve"> Asociación Empresarial Hotelera de Madrid </w:t>
      </w:r>
      <w:r w:rsidRPr="00BA48E7">
        <w:t>(AEHM),</w:t>
      </w:r>
      <w:r>
        <w:t xml:space="preserve"> entre otras entidades.</w:t>
      </w:r>
    </w:p>
    <w:p w14:paraId="5409A4E1" w14:textId="77777777" w:rsidR="003C2E8B" w:rsidRDefault="003C2E8B" w:rsidP="00C63539"/>
    <w:p w14:paraId="6EB8DEF3" w14:textId="77777777" w:rsidR="00412BE4" w:rsidRDefault="00412BE4" w:rsidP="003C2E8B">
      <w:pPr>
        <w:rPr>
          <w:b/>
          <w:bCs/>
        </w:rPr>
      </w:pPr>
    </w:p>
    <w:p w14:paraId="5A68C3A4" w14:textId="77777777" w:rsidR="00412BE4" w:rsidRDefault="00412BE4" w:rsidP="003C2E8B">
      <w:pPr>
        <w:rPr>
          <w:b/>
          <w:bCs/>
        </w:rPr>
      </w:pPr>
    </w:p>
    <w:p w14:paraId="32ED5031" w14:textId="454DF2CF" w:rsidR="003C2E8B" w:rsidRDefault="003C2E8B" w:rsidP="003C2E8B">
      <w:pPr>
        <w:rPr>
          <w:b/>
          <w:bCs/>
        </w:rPr>
      </w:pPr>
      <w:r w:rsidRPr="00652EB8">
        <w:rPr>
          <w:b/>
          <w:bCs/>
        </w:rPr>
        <w:lastRenderedPageBreak/>
        <w:t xml:space="preserve">Más información: </w:t>
      </w:r>
    </w:p>
    <w:p w14:paraId="32A8214F" w14:textId="77777777" w:rsidR="001A239D" w:rsidRPr="00652EB8" w:rsidRDefault="001A239D" w:rsidP="003C2E8B">
      <w:pPr>
        <w:rPr>
          <w:b/>
          <w:bCs/>
        </w:rPr>
      </w:pPr>
    </w:p>
    <w:p w14:paraId="552A3F3E" w14:textId="77777777" w:rsidR="003C2E8B" w:rsidRDefault="003C2E8B" w:rsidP="003C2E8B">
      <w:hyperlink r:id="rId8" w:history="1">
        <w:r w:rsidRPr="001D1A85">
          <w:rPr>
            <w:rStyle w:val="Hipervnculo"/>
          </w:rPr>
          <w:t>https://hoteltapatour.com</w:t>
        </w:r>
      </w:hyperlink>
      <w:r>
        <w:t xml:space="preserve"> </w:t>
      </w:r>
    </w:p>
    <w:p w14:paraId="00CB7F27" w14:textId="7AF88DEE" w:rsidR="001A239D" w:rsidRDefault="003C2E8B" w:rsidP="00C63539">
      <w:pPr>
        <w:rPr>
          <w:rFonts w:cstheme="minorHAnsi"/>
        </w:rPr>
      </w:pPr>
      <w:hyperlink r:id="rId9" w:history="1">
        <w:r w:rsidRPr="001D1A85">
          <w:rPr>
            <w:rStyle w:val="Hipervnculo"/>
            <w:rFonts w:cstheme="minorHAnsi"/>
          </w:rPr>
          <w:t>https://gourmeet.club</w:t>
        </w:r>
      </w:hyperlink>
      <w:r>
        <w:rPr>
          <w:rFonts w:cstheme="minorHAnsi"/>
        </w:rPr>
        <w:t xml:space="preserve"> </w:t>
      </w:r>
    </w:p>
    <w:p w14:paraId="5B2EFF99" w14:textId="77777777" w:rsidR="00412BE4" w:rsidRDefault="00412BE4" w:rsidP="00F57C0A">
      <w:pPr>
        <w:rPr>
          <w:rFonts w:cstheme="minorHAnsi"/>
          <w:b/>
          <w:bCs/>
        </w:rPr>
      </w:pPr>
    </w:p>
    <w:p w14:paraId="24922A1C" w14:textId="77777777" w:rsidR="00412BE4" w:rsidRDefault="00412BE4" w:rsidP="00F57C0A">
      <w:pPr>
        <w:rPr>
          <w:rFonts w:cstheme="minorHAnsi"/>
          <w:b/>
          <w:bCs/>
        </w:rPr>
      </w:pPr>
    </w:p>
    <w:p w14:paraId="6817F632" w14:textId="5832812B" w:rsidR="00F57C0A" w:rsidRPr="001A239D" w:rsidRDefault="00F57C0A" w:rsidP="00F57C0A">
      <w:pPr>
        <w:rPr>
          <w:rFonts w:cstheme="minorHAnsi"/>
          <w:b/>
          <w:bCs/>
        </w:rPr>
      </w:pPr>
      <w:r w:rsidRPr="001A239D">
        <w:rPr>
          <w:rFonts w:cstheme="minorHAnsi"/>
          <w:b/>
          <w:bCs/>
        </w:rPr>
        <w:t>Descargas:</w:t>
      </w:r>
    </w:p>
    <w:p w14:paraId="7A4CD073" w14:textId="77777777" w:rsidR="00F57C0A" w:rsidRDefault="00F57C0A" w:rsidP="00F57C0A">
      <w:pPr>
        <w:rPr>
          <w:rFonts w:cstheme="minorHAnsi"/>
        </w:rPr>
      </w:pPr>
    </w:p>
    <w:p w14:paraId="6FE5C861" w14:textId="77777777" w:rsidR="00F57C0A" w:rsidRDefault="00F57C0A" w:rsidP="00F57C0A">
      <w:pPr>
        <w:rPr>
          <w:rFonts w:cstheme="minorHAnsi"/>
        </w:rPr>
      </w:pPr>
      <w:r>
        <w:rPr>
          <w:rFonts w:cstheme="minorHAnsi"/>
        </w:rPr>
        <w:t xml:space="preserve">Notas de prensa: </w:t>
      </w:r>
      <w:hyperlink r:id="rId10" w:history="1">
        <w:r w:rsidRPr="002F7694">
          <w:rPr>
            <w:rStyle w:val="Hipervnculo"/>
            <w:rFonts w:cstheme="minorHAnsi"/>
          </w:rPr>
          <w:t>https://hoteltapatour.com/descargas/Hotel_Tapa_Tour_2026_Madrid_Prensa_Notas.zip</w:t>
        </w:r>
      </w:hyperlink>
    </w:p>
    <w:p w14:paraId="5D453423" w14:textId="77777777" w:rsidR="00F57C0A" w:rsidRDefault="00F57C0A" w:rsidP="00F57C0A">
      <w:pPr>
        <w:rPr>
          <w:rFonts w:cstheme="minorHAnsi"/>
        </w:rPr>
      </w:pPr>
      <w:r>
        <w:rPr>
          <w:rFonts w:cstheme="minorHAnsi"/>
        </w:rPr>
        <w:t xml:space="preserve">Material gráfico: </w:t>
      </w:r>
      <w:hyperlink r:id="rId11" w:history="1">
        <w:r w:rsidRPr="002F7694">
          <w:rPr>
            <w:rStyle w:val="Hipervnculo"/>
            <w:rFonts w:cstheme="minorHAnsi"/>
          </w:rPr>
          <w:t>https://hoteltapatour.com/descargas/Hotel_Tapa_Tour_2026_Madrid_Prensa_Carteles.zip</w:t>
        </w:r>
      </w:hyperlink>
      <w:r>
        <w:rPr>
          <w:rFonts w:cstheme="minorHAnsi"/>
        </w:rPr>
        <w:t xml:space="preserve"> </w:t>
      </w:r>
    </w:p>
    <w:p w14:paraId="42EE0924" w14:textId="77777777" w:rsidR="00F57C0A" w:rsidRDefault="00F57C0A" w:rsidP="00F57C0A">
      <w:pPr>
        <w:rPr>
          <w:rFonts w:cstheme="minorHAnsi"/>
        </w:rPr>
      </w:pPr>
      <w:r>
        <w:rPr>
          <w:rFonts w:cstheme="minorHAnsi"/>
        </w:rPr>
        <w:t>Fotografías:</w:t>
      </w:r>
    </w:p>
    <w:p w14:paraId="40E18F88" w14:textId="77777777" w:rsidR="00F57C0A" w:rsidRDefault="00F57C0A" w:rsidP="00F57C0A">
      <w:pPr>
        <w:rPr>
          <w:rFonts w:cstheme="minorHAnsi"/>
        </w:rPr>
      </w:pPr>
      <w:hyperlink r:id="rId12" w:history="1">
        <w:r w:rsidRPr="002F7694">
          <w:rPr>
            <w:rStyle w:val="Hipervnculo"/>
            <w:rFonts w:cstheme="minorHAnsi"/>
          </w:rPr>
          <w:t>https://hoteltapatour.com/descargas/Hotel_Tapa_Tour_2026_Madrid_Prensa_Fotos.zip</w:t>
        </w:r>
      </w:hyperlink>
    </w:p>
    <w:p w14:paraId="284C2C00" w14:textId="77777777" w:rsidR="00F57C0A" w:rsidRDefault="00F57C0A" w:rsidP="00F57C0A">
      <w:pPr>
        <w:rPr>
          <w:rFonts w:cstheme="minorHAnsi"/>
        </w:rPr>
      </w:pPr>
      <w:r>
        <w:rPr>
          <w:rFonts w:cstheme="minorHAnsi"/>
        </w:rPr>
        <w:t>Guía digital Madrid 2026:</w:t>
      </w:r>
    </w:p>
    <w:p w14:paraId="0D40BC71" w14:textId="77777777" w:rsidR="00F57C0A" w:rsidRDefault="00F57C0A" w:rsidP="00F57C0A">
      <w:pPr>
        <w:rPr>
          <w:rFonts w:cstheme="minorHAnsi"/>
        </w:rPr>
      </w:pPr>
      <w:hyperlink r:id="rId13" w:history="1">
        <w:r w:rsidRPr="002F7694">
          <w:rPr>
            <w:rStyle w:val="Hipervnculo"/>
            <w:rFonts w:cstheme="minorHAnsi"/>
          </w:rPr>
          <w:t>https://hoteltapatour.com/descargas/Hotel_Tapa_Tour_2026_Madrid_Prensa_Guia_Digital.zip</w:t>
        </w:r>
      </w:hyperlink>
    </w:p>
    <w:p w14:paraId="0789F69F" w14:textId="77777777" w:rsidR="00F57C0A" w:rsidRDefault="00F57C0A" w:rsidP="00F57C0A">
      <w:pPr>
        <w:rPr>
          <w:rFonts w:cstheme="minorHAnsi"/>
        </w:rPr>
      </w:pPr>
      <w:r>
        <w:rPr>
          <w:rFonts w:cstheme="minorHAnsi"/>
        </w:rPr>
        <w:t>Video (MP4):</w:t>
      </w:r>
    </w:p>
    <w:p w14:paraId="52C6F4BF" w14:textId="77777777" w:rsidR="00F57C0A" w:rsidRDefault="00F57C0A" w:rsidP="00F57C0A">
      <w:pPr>
        <w:rPr>
          <w:rFonts w:cstheme="minorHAnsi"/>
        </w:rPr>
      </w:pPr>
      <w:hyperlink r:id="rId14" w:history="1">
        <w:r w:rsidRPr="002F7694">
          <w:rPr>
            <w:rStyle w:val="Hipervnculo"/>
            <w:rFonts w:cstheme="minorHAnsi"/>
          </w:rPr>
          <w:t>https://hoteltapatour.com/descargas/Hotel_Tapa_Tour_2026_Madrid_Prensa_Video_MP4.zip</w:t>
        </w:r>
      </w:hyperlink>
      <w:r>
        <w:rPr>
          <w:rFonts w:cstheme="minorHAnsi"/>
        </w:rPr>
        <w:t xml:space="preserve"> </w:t>
      </w:r>
    </w:p>
    <w:p w14:paraId="0A279C95" w14:textId="77777777" w:rsidR="00197D91" w:rsidRDefault="00197D91" w:rsidP="00F57C0A">
      <w:pPr>
        <w:rPr>
          <w:rFonts w:cstheme="minorHAnsi"/>
          <w:b/>
          <w:bCs/>
        </w:rPr>
      </w:pPr>
    </w:p>
    <w:p w14:paraId="44B4586A" w14:textId="77777777" w:rsidR="00197D91" w:rsidRDefault="00197D91" w:rsidP="00F57C0A">
      <w:pPr>
        <w:rPr>
          <w:rFonts w:cstheme="minorHAnsi"/>
          <w:b/>
          <w:bCs/>
        </w:rPr>
      </w:pPr>
    </w:p>
    <w:p w14:paraId="35A82C10" w14:textId="2CAEB076" w:rsidR="00F57C0A" w:rsidRPr="00561E9F" w:rsidRDefault="00F57C0A" w:rsidP="00F57C0A">
      <w:pPr>
        <w:rPr>
          <w:rFonts w:cstheme="minorHAnsi"/>
          <w:b/>
          <w:bCs/>
        </w:rPr>
      </w:pPr>
      <w:r w:rsidRPr="00561E9F">
        <w:rPr>
          <w:rFonts w:cstheme="minorHAnsi"/>
          <w:b/>
          <w:bCs/>
        </w:rPr>
        <w:t>Patrocinadores:</w:t>
      </w:r>
    </w:p>
    <w:p w14:paraId="0FAF3224" w14:textId="77777777" w:rsidR="00F57C0A" w:rsidRDefault="00F57C0A" w:rsidP="00F57C0A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151F25E2" wp14:editId="66FD141C">
            <wp:extent cx="4305300" cy="1092200"/>
            <wp:effectExtent l="0" t="0" r="0" b="0"/>
            <wp:docPr id="152767895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678959" name="Imagen 1527678959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337C3" w14:textId="77777777" w:rsidR="00F57C0A" w:rsidRPr="00561E9F" w:rsidRDefault="00F57C0A" w:rsidP="00F57C0A">
      <w:pPr>
        <w:rPr>
          <w:rFonts w:cstheme="minorHAnsi"/>
          <w:b/>
          <w:bCs/>
        </w:rPr>
      </w:pPr>
      <w:r w:rsidRPr="00561E9F">
        <w:rPr>
          <w:rFonts w:cstheme="minorHAnsi"/>
          <w:b/>
          <w:bCs/>
        </w:rPr>
        <w:t>Colaboradores:</w:t>
      </w:r>
      <w:r w:rsidRPr="00561E9F">
        <w:rPr>
          <w:rFonts w:cstheme="minorHAnsi"/>
          <w:b/>
          <w:bCs/>
          <w:noProof/>
        </w:rPr>
        <w:t xml:space="preserve"> </w:t>
      </w:r>
    </w:p>
    <w:p w14:paraId="158C197D" w14:textId="77777777" w:rsidR="00F57C0A" w:rsidRDefault="00F57C0A" w:rsidP="00C63539">
      <w:pPr>
        <w:rPr>
          <w:rFonts w:cstheme="minorHAnsi"/>
        </w:rPr>
      </w:pPr>
    </w:p>
    <w:p w14:paraId="6CC92CDF" w14:textId="7CCB5155" w:rsidR="00F57C0A" w:rsidRPr="00B8484B" w:rsidRDefault="00F57C0A" w:rsidP="00C63539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1EFC207E" wp14:editId="497749EE">
            <wp:extent cx="4305300" cy="1066800"/>
            <wp:effectExtent l="0" t="0" r="0" b="0"/>
            <wp:docPr id="3133789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378990" name="Imagen 313378990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57C0A" w:rsidRPr="00B8484B" w:rsidSect="00080EA6">
      <w:headerReference w:type="default" r:id="rId17"/>
      <w:footerReference w:type="default" r:id="rId1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B124022" w14:textId="77777777" w:rsidR="00184E99" w:rsidRDefault="00184E99" w:rsidP="00125708">
      <w:r>
        <w:separator/>
      </w:r>
    </w:p>
  </w:endnote>
  <w:endnote w:type="continuationSeparator" w:id="0">
    <w:p w14:paraId="78946B74" w14:textId="77777777" w:rsidR="00184E99" w:rsidRDefault="00184E99" w:rsidP="0012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D7A118" w14:textId="77777777" w:rsidR="00F57C0A" w:rsidRDefault="00F57C0A" w:rsidP="00F57C0A">
    <w:pPr>
      <w:pBdr>
        <w:bottom w:val="single" w:sz="6" w:space="1" w:color="auto"/>
      </w:pBdr>
      <w:rPr>
        <w:rFonts w:cstheme="minorHAnsi"/>
        <w:b/>
        <w:bCs/>
        <w:sz w:val="21"/>
        <w:szCs w:val="21"/>
        <w:lang w:val="ca-ES"/>
      </w:rPr>
    </w:pPr>
  </w:p>
  <w:p w14:paraId="474BD7A8" w14:textId="77777777" w:rsidR="00F57C0A" w:rsidRDefault="00F57C0A" w:rsidP="00F57C0A">
    <w:pPr>
      <w:rPr>
        <w:rFonts w:cstheme="minorHAnsi"/>
        <w:b/>
        <w:bCs/>
        <w:sz w:val="22"/>
        <w:szCs w:val="22"/>
        <w:lang w:val="ca-ES"/>
      </w:rPr>
    </w:pPr>
  </w:p>
  <w:p w14:paraId="439D1BE0" w14:textId="77777777" w:rsidR="00F57C0A" w:rsidRDefault="00F57C0A" w:rsidP="00F57C0A">
    <w:pPr>
      <w:jc w:val="center"/>
      <w:rPr>
        <w:rFonts w:cstheme="minorHAnsi"/>
        <w:sz w:val="22"/>
        <w:szCs w:val="22"/>
        <w:lang w:val="ca-ES"/>
      </w:rPr>
    </w:pPr>
    <w:r w:rsidRPr="00C61C26">
      <w:rPr>
        <w:rFonts w:cstheme="minorHAnsi"/>
        <w:b/>
        <w:bCs/>
        <w:sz w:val="22"/>
        <w:szCs w:val="22"/>
        <w:lang w:val="ca-ES"/>
      </w:rPr>
      <w:t xml:space="preserve">Contacto de </w:t>
    </w:r>
    <w:proofErr w:type="spellStart"/>
    <w:r w:rsidRPr="00C61C26">
      <w:rPr>
        <w:rFonts w:cstheme="minorHAnsi"/>
        <w:b/>
        <w:bCs/>
        <w:sz w:val="22"/>
        <w:szCs w:val="22"/>
        <w:lang w:val="ca-ES"/>
      </w:rPr>
      <w:t>prensa</w:t>
    </w:r>
    <w:proofErr w:type="spellEnd"/>
    <w:r w:rsidRPr="006A6568">
      <w:rPr>
        <w:rFonts w:cstheme="minorHAnsi"/>
        <w:b/>
        <w:bCs/>
        <w:sz w:val="22"/>
        <w:szCs w:val="22"/>
        <w:lang w:val="ca-ES"/>
      </w:rPr>
      <w:t>: BRIDGE</w:t>
    </w:r>
  </w:p>
  <w:p w14:paraId="7FEEB818" w14:textId="7B56ACBF" w:rsidR="003C2E8B" w:rsidRPr="00F57C0A" w:rsidRDefault="00F57C0A" w:rsidP="00F57C0A">
    <w:pPr>
      <w:jc w:val="center"/>
      <w:rPr>
        <w:rFonts w:cstheme="minorHAnsi"/>
        <w:sz w:val="22"/>
        <w:szCs w:val="22"/>
        <w:lang w:val="ca-ES"/>
      </w:rPr>
    </w:pPr>
    <w:r>
      <w:rPr>
        <w:rFonts w:cstheme="minorHAnsi"/>
        <w:sz w:val="22"/>
        <w:szCs w:val="22"/>
        <w:lang w:val="ca-ES"/>
      </w:rPr>
      <w:t>Marisa Herranz</w:t>
    </w:r>
    <w:r w:rsidRPr="006A6568">
      <w:rPr>
        <w:rFonts w:cstheme="minorHAnsi"/>
        <w:sz w:val="22"/>
        <w:szCs w:val="22"/>
        <w:lang w:val="ca-ES"/>
      </w:rPr>
      <w:t xml:space="preserve"> · </w:t>
    </w:r>
    <w:hyperlink r:id="rId1" w:history="1">
      <w:r w:rsidRPr="002F7694">
        <w:rPr>
          <w:rStyle w:val="Hipervnculo"/>
          <w:rFonts w:cstheme="minorHAnsi"/>
          <w:sz w:val="22"/>
          <w:szCs w:val="22"/>
          <w:lang w:val="ca-ES"/>
        </w:rPr>
        <w:t>marisa@thebridge.es</w:t>
      </w:r>
    </w:hyperlink>
    <w:r>
      <w:rPr>
        <w:rFonts w:cstheme="minorHAnsi"/>
        <w:sz w:val="22"/>
        <w:szCs w:val="22"/>
        <w:lang w:val="ca-ES"/>
      </w:rPr>
      <w:t xml:space="preserve"> </w:t>
    </w:r>
    <w:r w:rsidRPr="006A6568">
      <w:rPr>
        <w:rFonts w:cstheme="minorHAnsi"/>
        <w:sz w:val="22"/>
        <w:szCs w:val="22"/>
        <w:lang w:val="ca-ES"/>
      </w:rPr>
      <w:t>·</w:t>
    </w:r>
    <w:r>
      <w:rPr>
        <w:rFonts w:cstheme="minorHAnsi"/>
        <w:sz w:val="22"/>
        <w:szCs w:val="22"/>
        <w:lang w:val="ca-ES"/>
      </w:rPr>
      <w:t xml:space="preserve"> </w:t>
    </w:r>
    <w:r>
      <w:rPr>
        <w:rFonts w:ascii="Calibri" w:hAnsi="Calibri" w:cs="Calibri"/>
        <w:color w:val="000000"/>
        <w:sz w:val="22"/>
        <w:szCs w:val="22"/>
      </w:rPr>
      <w:t xml:space="preserve">646 96 04 70 </w:t>
    </w:r>
    <w:r>
      <w:rPr>
        <w:rFonts w:cstheme="minorHAnsi"/>
        <w:color w:val="000000"/>
        <w:sz w:val="22"/>
        <w:szCs w:val="22"/>
      </w:rPr>
      <w:t xml:space="preserve">| Rocío Navarro </w:t>
    </w:r>
    <w:r w:rsidRPr="006A6568">
      <w:rPr>
        <w:rFonts w:cstheme="minorHAnsi"/>
        <w:sz w:val="22"/>
        <w:szCs w:val="22"/>
        <w:lang w:val="ca-ES"/>
      </w:rPr>
      <w:t>·</w:t>
    </w:r>
    <w:r>
      <w:rPr>
        <w:rFonts w:cstheme="minorHAnsi"/>
        <w:color w:val="000000"/>
        <w:sz w:val="22"/>
        <w:szCs w:val="22"/>
      </w:rPr>
      <w:t xml:space="preserve"> </w:t>
    </w:r>
    <w:hyperlink r:id="rId2" w:history="1">
      <w:r w:rsidRPr="0070077C">
        <w:rPr>
          <w:rStyle w:val="Hipervnculo"/>
          <w:rFonts w:cstheme="minorHAnsi"/>
          <w:sz w:val="22"/>
          <w:szCs w:val="22"/>
        </w:rPr>
        <w:t>rocio@thebridge.es</w:t>
      </w:r>
    </w:hyperlink>
    <w:r>
      <w:rPr>
        <w:rFonts w:cstheme="minorHAnsi"/>
        <w:color w:val="000000"/>
        <w:sz w:val="22"/>
        <w:szCs w:val="22"/>
      </w:rPr>
      <w:t xml:space="preserve"> </w:t>
    </w:r>
    <w:r w:rsidRPr="006A6568">
      <w:rPr>
        <w:rFonts w:cstheme="minorHAnsi"/>
        <w:sz w:val="22"/>
        <w:szCs w:val="22"/>
        <w:lang w:val="ca-ES"/>
      </w:rPr>
      <w:t>·</w:t>
    </w:r>
    <w:r>
      <w:rPr>
        <w:rFonts w:cstheme="minorHAnsi"/>
        <w:sz w:val="22"/>
        <w:szCs w:val="22"/>
        <w:lang w:val="ca-ES"/>
      </w:rPr>
      <w:t xml:space="preserve"> </w:t>
    </w:r>
    <w:r>
      <w:rPr>
        <w:rFonts w:ascii="Calibri" w:hAnsi="Calibri" w:cs="Calibri"/>
        <w:color w:val="000000"/>
        <w:sz w:val="22"/>
        <w:szCs w:val="22"/>
      </w:rPr>
      <w:t>620 013 119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7870A3F" w14:textId="77777777" w:rsidR="00184E99" w:rsidRDefault="00184E99" w:rsidP="00125708">
      <w:r>
        <w:separator/>
      </w:r>
    </w:p>
  </w:footnote>
  <w:footnote w:type="continuationSeparator" w:id="0">
    <w:p w14:paraId="4AF285F6" w14:textId="77777777" w:rsidR="00184E99" w:rsidRDefault="00184E99" w:rsidP="00125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A711CC8" w14:textId="77777777" w:rsidR="00B5274C" w:rsidRDefault="00B5274C" w:rsidP="00B5274C">
    <w:pPr>
      <w:pStyle w:val="Encabezado"/>
      <w:pBdr>
        <w:bottom w:val="single" w:sz="6" w:space="1" w:color="auto"/>
      </w:pBdr>
      <w:ind w:right="107"/>
      <w:rPr>
        <w:rFonts w:cstheme="majorHAnsi"/>
        <w:color w:val="000000" w:themeColor="text1"/>
        <w:sz w:val="22"/>
        <w:szCs w:val="22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F17455" wp14:editId="0503C462">
              <wp:simplePos x="0" y="0"/>
              <wp:positionH relativeFrom="column">
                <wp:posOffset>3281969</wp:posOffset>
              </wp:positionH>
              <wp:positionV relativeFrom="paragraph">
                <wp:posOffset>572770</wp:posOffset>
              </wp:positionV>
              <wp:extent cx="2854870" cy="457200"/>
              <wp:effectExtent l="0" t="0" r="3175" b="0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4870" cy="457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48C051C" w14:textId="77777777" w:rsidR="00B5274C" w:rsidRPr="00621793" w:rsidRDefault="00B5274C" w:rsidP="00B5274C">
                          <w:pPr>
                            <w:jc w:val="right"/>
                            <w:rPr>
                              <w:sz w:val="22"/>
                              <w:szCs w:val="22"/>
                            </w:rPr>
                          </w:pPr>
                          <w:r w:rsidRPr="00621793">
                            <w:rPr>
                              <w:sz w:val="22"/>
                              <w:szCs w:val="22"/>
                            </w:rPr>
                            <w:t>Hotel Tapa Tour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2026</w:t>
                          </w:r>
                          <w:r w:rsidRPr="00621793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7AACC089" w14:textId="77777777" w:rsidR="00B5274C" w:rsidRPr="00621793" w:rsidRDefault="00B5274C" w:rsidP="00B5274C">
                          <w:pPr>
                            <w:jc w:val="righ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Undécima Edición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17455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margin-left:258.4pt;margin-top:45.1pt;width:224.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" fillcolor="white [3201]" stroked="f" strokeweight=".5pt">
              <v:textbox>
                <w:txbxContent>
                  <w:p w14:paraId="348C051C" w14:textId="77777777" w:rsidR="00B5274C" w:rsidRPr="00621793" w:rsidRDefault="00B5274C" w:rsidP="00B5274C">
                    <w:pPr>
                      <w:jc w:val="right"/>
                      <w:rPr>
                        <w:sz w:val="22"/>
                        <w:szCs w:val="22"/>
                      </w:rPr>
                    </w:pPr>
                    <w:r w:rsidRPr="00621793">
                      <w:rPr>
                        <w:sz w:val="22"/>
                        <w:szCs w:val="22"/>
                      </w:rPr>
                      <w:t>Hotel Tapa Tour</w:t>
                    </w:r>
                    <w:r>
                      <w:rPr>
                        <w:sz w:val="22"/>
                        <w:szCs w:val="22"/>
                      </w:rPr>
                      <w:t xml:space="preserve"> 2026</w:t>
                    </w:r>
                    <w:r w:rsidRPr="00621793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7AACC089" w14:textId="77777777" w:rsidR="00B5274C" w:rsidRPr="00621793" w:rsidRDefault="00B5274C" w:rsidP="00B5274C">
                    <w:pPr>
                      <w:jc w:val="right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Undécima Edición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538D8CDF" wp14:editId="78623022">
          <wp:extent cx="967666" cy="900467"/>
          <wp:effectExtent l="0" t="0" r="0" b="127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HTT copi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8847" cy="910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69D79C" w14:textId="77777777" w:rsidR="00B5274C" w:rsidRDefault="00B5274C" w:rsidP="00B5274C">
    <w:pPr>
      <w:pStyle w:val="Encabezado"/>
      <w:pBdr>
        <w:bottom w:val="single" w:sz="6" w:space="1" w:color="auto"/>
      </w:pBdr>
      <w:ind w:right="107"/>
      <w:rPr>
        <w:rFonts w:cstheme="majorHAnsi"/>
        <w:color w:val="000000" w:themeColor="text1"/>
        <w:sz w:val="22"/>
        <w:szCs w:val="22"/>
      </w:rPr>
    </w:pPr>
  </w:p>
  <w:p w14:paraId="5E542B0F" w14:textId="5227CF70" w:rsidR="00125708" w:rsidRPr="00B5274C" w:rsidRDefault="00125708" w:rsidP="00B5274C">
    <w:pPr>
      <w:pStyle w:val="Encabezado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3E3"/>
    <w:rsid w:val="00080EA6"/>
    <w:rsid w:val="000C58BE"/>
    <w:rsid w:val="00125708"/>
    <w:rsid w:val="00184E99"/>
    <w:rsid w:val="00197D91"/>
    <w:rsid w:val="001A239D"/>
    <w:rsid w:val="001D0D26"/>
    <w:rsid w:val="00244CC2"/>
    <w:rsid w:val="00276475"/>
    <w:rsid w:val="00291AB6"/>
    <w:rsid w:val="003708BC"/>
    <w:rsid w:val="00397A5D"/>
    <w:rsid w:val="003A6EE0"/>
    <w:rsid w:val="003C2E8B"/>
    <w:rsid w:val="00412BE4"/>
    <w:rsid w:val="00482B29"/>
    <w:rsid w:val="005A3941"/>
    <w:rsid w:val="006005AF"/>
    <w:rsid w:val="006C37D3"/>
    <w:rsid w:val="007604ED"/>
    <w:rsid w:val="00791778"/>
    <w:rsid w:val="007B51A8"/>
    <w:rsid w:val="00A57992"/>
    <w:rsid w:val="00A963E3"/>
    <w:rsid w:val="00AE117F"/>
    <w:rsid w:val="00B14AEC"/>
    <w:rsid w:val="00B30A7A"/>
    <w:rsid w:val="00B5274C"/>
    <w:rsid w:val="00B8484B"/>
    <w:rsid w:val="00BA48E7"/>
    <w:rsid w:val="00C63539"/>
    <w:rsid w:val="00C86355"/>
    <w:rsid w:val="00D53F70"/>
    <w:rsid w:val="00D568DA"/>
    <w:rsid w:val="00DD768A"/>
    <w:rsid w:val="00E60744"/>
    <w:rsid w:val="00EE4D40"/>
    <w:rsid w:val="00EF24B9"/>
    <w:rsid w:val="00F57C0A"/>
    <w:rsid w:val="00F96BC2"/>
    <w:rsid w:val="00FF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BF9EE"/>
  <w15:chartTrackingRefBased/>
  <w15:docId w15:val="{06CAF6CA-3805-F446-A68B-66C1D9FF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963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963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63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963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963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963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963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963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963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963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A963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63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63E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63E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63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63E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63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63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963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96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963E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963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963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963E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63E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963E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963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963E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963E3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963E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styleId="Fuerte">
    <w:name w:val="Strong"/>
    <w:basedOn w:val="Fuentedeprrafopredeter"/>
    <w:uiPriority w:val="22"/>
    <w:qFormat/>
    <w:rsid w:val="00A963E3"/>
    <w:rPr>
      <w:b/>
      <w:bCs/>
    </w:rPr>
  </w:style>
  <w:style w:type="paragraph" w:customStyle="1" w:styleId="pdq2pgselectionanchorcontainer">
    <w:name w:val="pdq2pg_selectionanchorcontainer"/>
    <w:basedOn w:val="Normal"/>
    <w:rsid w:val="003708B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styleId="Hipervnculo">
    <w:name w:val="Hyperlink"/>
    <w:basedOn w:val="Fuentedeprrafopredeter"/>
    <w:uiPriority w:val="99"/>
    <w:unhideWhenUsed/>
    <w:rsid w:val="00E6074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6074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12570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5708"/>
  </w:style>
  <w:style w:type="paragraph" w:styleId="Piedepgina">
    <w:name w:val="footer"/>
    <w:basedOn w:val="Normal"/>
    <w:link w:val="PiedepginaCar"/>
    <w:uiPriority w:val="99"/>
    <w:unhideWhenUsed/>
    <w:rsid w:val="0012570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5708"/>
  </w:style>
  <w:style w:type="character" w:styleId="Hipervnculovisitado">
    <w:name w:val="FollowedHyperlink"/>
    <w:basedOn w:val="Fuentedeprrafopredeter"/>
    <w:uiPriority w:val="99"/>
    <w:semiHidden/>
    <w:unhideWhenUsed/>
    <w:rsid w:val="00080E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tapatour.com" TargetMode="External"/><Relationship Id="rId13" Type="http://schemas.openxmlformats.org/officeDocument/2006/relationships/hyperlink" Target="https://hoteltapatour.com/descargas/Hotel_Tapa_Tour_2026_Madrid_Prensa_Guia_Digital.zip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instagram.com/hoteltapatour" TargetMode="External"/><Relationship Id="rId12" Type="http://schemas.openxmlformats.org/officeDocument/2006/relationships/hyperlink" Target="https://hoteltapatour.com/descargas/Hotel_Tapa_Tour_2026_Madrid_Prensa_Fotos.zip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2.jp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hoteltapatour.com" TargetMode="External"/><Relationship Id="rId11" Type="http://schemas.openxmlformats.org/officeDocument/2006/relationships/hyperlink" Target="https://hoteltapatour.com/descargas/Hotel_Tapa_Tour_2026_Madrid_Prensa_Carteles.zip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.jpg"/><Relationship Id="rId10" Type="http://schemas.openxmlformats.org/officeDocument/2006/relationships/hyperlink" Target="https://hoteltapatour.com/descargas/Hotel_Tapa_Tour_2026_Madrid_Prensa_Notas.zip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gourmeet.club" TargetMode="External"/><Relationship Id="rId14" Type="http://schemas.openxmlformats.org/officeDocument/2006/relationships/hyperlink" Target="https://hoteltapatour.com/descargas/Hotel_Tapa_Tour_2026_Madrid_Prensa_Video_MP4.zip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ocio@thebridge.es" TargetMode="External"/><Relationship Id="rId1" Type="http://schemas.openxmlformats.org/officeDocument/2006/relationships/hyperlink" Target="mailto:marisa@thebridge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1221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 Rubio</dc:creator>
  <cp:keywords/>
  <dc:description/>
  <cp:lastModifiedBy>Nona Rubio</cp:lastModifiedBy>
  <cp:revision>11</cp:revision>
  <dcterms:created xsi:type="dcterms:W3CDTF">2026-07-14T05:22:00Z</dcterms:created>
  <dcterms:modified xsi:type="dcterms:W3CDTF">2026-07-16T06:03:00Z</dcterms:modified>
</cp:coreProperties>
</file>